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87" w:rsidRPr="009E4C09" w:rsidRDefault="0042435E" w:rsidP="007360B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E4C09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42435E" w:rsidRPr="00C064FE" w:rsidRDefault="0042435E" w:rsidP="007360B1">
      <w:pPr>
        <w:bidi/>
        <w:rPr>
          <w:rFonts w:cs="Cambria"/>
          <w:rtl/>
          <w:lang w:bidi="fa-IR"/>
        </w:rPr>
      </w:pPr>
      <w:r w:rsidRPr="007360B1">
        <w:rPr>
          <w:rFonts w:cs="B Titr" w:hint="cs"/>
          <w:rtl/>
          <w:lang w:bidi="fa-IR"/>
        </w:rPr>
        <w:t xml:space="preserve">دستورالعمل </w:t>
      </w:r>
      <w:r w:rsidR="007360B1" w:rsidRPr="007360B1">
        <w:rPr>
          <w:rFonts w:cs="B Titr" w:hint="cs"/>
          <w:rtl/>
          <w:lang w:bidi="fa-IR"/>
        </w:rPr>
        <w:t>تشکیل و استقرار</w:t>
      </w:r>
      <w:r w:rsidRPr="007360B1">
        <w:rPr>
          <w:rFonts w:cs="B Titr" w:hint="cs"/>
          <w:rtl/>
          <w:lang w:bidi="fa-IR"/>
        </w:rPr>
        <w:t xml:space="preserve"> ایستگاه</w:t>
      </w:r>
      <w:r w:rsidRPr="007360B1">
        <w:rPr>
          <w:rFonts w:cs="B Titr"/>
          <w:rtl/>
          <w:lang w:bidi="fa-IR"/>
        </w:rPr>
        <w:softHyphen/>
      </w:r>
      <w:r w:rsidR="00C064FE">
        <w:rPr>
          <w:rFonts w:cs="B Titr" w:hint="cs"/>
          <w:rtl/>
          <w:lang w:bidi="fa-IR"/>
        </w:rPr>
        <w:t xml:space="preserve">های سنجش فشار خون </w:t>
      </w:r>
      <w:r w:rsidRPr="007360B1">
        <w:rPr>
          <w:rFonts w:cs="B Titr" w:hint="cs"/>
          <w:rtl/>
          <w:lang w:bidi="fa-IR"/>
        </w:rPr>
        <w:t xml:space="preserve">در </w:t>
      </w:r>
      <w:r w:rsidR="00C064FE">
        <w:rPr>
          <w:rFonts w:cs="Cambria" w:hint="cs"/>
          <w:rtl/>
          <w:lang w:bidi="fa-IR"/>
        </w:rPr>
        <w:t>"</w:t>
      </w:r>
      <w:r w:rsidRPr="007360B1">
        <w:rPr>
          <w:rFonts w:cs="B Titr" w:hint="cs"/>
          <w:rtl/>
          <w:lang w:bidi="fa-IR"/>
        </w:rPr>
        <w:t>بسیج ملی کنترل فشارخون</w:t>
      </w:r>
      <w:r w:rsidR="00C064FE">
        <w:rPr>
          <w:rFonts w:cs="Cambria" w:hint="cs"/>
          <w:rtl/>
          <w:lang w:bidi="fa-IR"/>
        </w:rPr>
        <w:t>"</w:t>
      </w:r>
    </w:p>
    <w:p w:rsidR="008F5539" w:rsidRDefault="008F5539" w:rsidP="007360B1">
      <w:pPr>
        <w:pStyle w:val="Heading1"/>
        <w:rPr>
          <w:rtl/>
        </w:rPr>
      </w:pPr>
      <w:r>
        <w:rPr>
          <w:rFonts w:hint="cs"/>
          <w:rtl/>
        </w:rPr>
        <w:t>تعریف ایستگاه</w:t>
      </w:r>
    </w:p>
    <w:p w:rsidR="00BC4903" w:rsidRDefault="009E4C09" w:rsidP="00F0460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ایستگاه واحد عملیاتی</w:t>
      </w:r>
      <w:r w:rsidR="00BA03B7">
        <w:rPr>
          <w:rFonts w:cs="B Nazanin" w:hint="cs"/>
          <w:rtl/>
        </w:rPr>
        <w:t xml:space="preserve"> اجرای</w:t>
      </w:r>
      <w:r>
        <w:rPr>
          <w:rFonts w:cs="B Nazanin" w:hint="cs"/>
          <w:rtl/>
        </w:rPr>
        <w:t xml:space="preserve"> طرح بسیج ملی کنترل فشارخون</w:t>
      </w:r>
      <w:r w:rsidR="00F0460A">
        <w:rPr>
          <w:rFonts w:cs="B Nazanin" w:hint="cs"/>
          <w:rtl/>
        </w:rPr>
        <w:t xml:space="preserve"> در واحدهای خارج از سطح یک شبکه بهداشت و درمان کشور (خانه بهداشت-پایگاه سلامت، مرکز خدمات جامع سلامت و ....)</w:t>
      </w:r>
      <w:r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</w:t>
      </w:r>
      <w:r w:rsidR="00F0460A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مطابق این تعریف، کلیه واحدهایی که در این طرح اندازه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گیری فشارخون مراجعین را انجام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دهند، به </w:t>
      </w:r>
      <w:r w:rsidR="00F0460A">
        <w:rPr>
          <w:rFonts w:cs="B Nazanin" w:hint="cs"/>
          <w:rtl/>
        </w:rPr>
        <w:t xml:space="preserve">دو گروه کلی تقسیم میشوند که </w:t>
      </w:r>
      <w:r w:rsidR="00BC4903">
        <w:rPr>
          <w:rFonts w:cs="B Nazanin" w:hint="cs"/>
          <w:rtl/>
        </w:rPr>
        <w:t>عبارتند از:</w:t>
      </w:r>
    </w:p>
    <w:p w:rsidR="00BC4903" w:rsidRDefault="009E4C09" w:rsidP="00F0460A">
      <w:pPr>
        <w:pStyle w:val="ListParagraph"/>
        <w:numPr>
          <w:ilvl w:val="0"/>
          <w:numId w:val="8"/>
        </w:numPr>
        <w:bidi/>
        <w:jc w:val="both"/>
        <w:rPr>
          <w:rFonts w:cs="B Nazanin"/>
        </w:rPr>
      </w:pPr>
      <w:r w:rsidRPr="00BC4903">
        <w:rPr>
          <w:rFonts w:cs="B Nazanin" w:hint="cs"/>
          <w:rtl/>
        </w:rPr>
        <w:t xml:space="preserve">واحدهای </w:t>
      </w:r>
      <w:r w:rsidR="00BA03B7" w:rsidRPr="00BC4903">
        <w:rPr>
          <w:rFonts w:cs="B Nazanin" w:hint="cs"/>
          <w:rtl/>
        </w:rPr>
        <w:t>مراقبت</w:t>
      </w:r>
      <w:r w:rsidR="00F0460A">
        <w:rPr>
          <w:rFonts w:cs="B Nazanin" w:hint="cs"/>
          <w:rtl/>
        </w:rPr>
        <w:t xml:space="preserve"> های اولیه</w:t>
      </w:r>
      <w:r w:rsidR="00BA03B7" w:rsidRPr="00BC4903">
        <w:rPr>
          <w:rFonts w:cs="B Nazanin" w:hint="cs"/>
          <w:rtl/>
        </w:rPr>
        <w:t xml:space="preserve"> بهداشتی</w:t>
      </w:r>
      <w:r w:rsidR="00F0460A">
        <w:rPr>
          <w:rFonts w:cs="B Nazanin" w:hint="cs"/>
          <w:rtl/>
        </w:rPr>
        <w:t xml:space="preserve"> </w:t>
      </w:r>
      <w:r w:rsidRPr="00BC4903">
        <w:rPr>
          <w:rFonts w:cs="B Nazanin" w:hint="cs"/>
          <w:rtl/>
        </w:rPr>
        <w:t xml:space="preserve">نظیر </w:t>
      </w:r>
      <w:r w:rsidR="008F5539" w:rsidRPr="00BC4903">
        <w:rPr>
          <w:rFonts w:cs="B Nazanin" w:hint="cs"/>
          <w:rtl/>
        </w:rPr>
        <w:t>خانه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های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بهداشت،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پايگاه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های</w:t>
      </w:r>
      <w:r w:rsidR="008F5539" w:rsidRPr="00BC4903">
        <w:rPr>
          <w:rFonts w:cs="B Nazanin"/>
          <w:rtl/>
        </w:rPr>
        <w:t xml:space="preserve"> </w:t>
      </w:r>
      <w:r w:rsidR="00BA03B7" w:rsidRPr="00BC4903">
        <w:rPr>
          <w:rFonts w:cs="B Nazanin" w:hint="cs"/>
          <w:rtl/>
        </w:rPr>
        <w:t>بهداشتی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و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مراكز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خدمات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جامع</w:t>
      </w:r>
      <w:r w:rsidR="008F5539" w:rsidRPr="00BC4903">
        <w:rPr>
          <w:rFonts w:cs="B Nazanin"/>
          <w:rtl/>
        </w:rPr>
        <w:t xml:space="preserve"> </w:t>
      </w:r>
      <w:r w:rsidR="008F5539" w:rsidRPr="00BC4903">
        <w:rPr>
          <w:rFonts w:cs="B Nazanin" w:hint="cs"/>
          <w:rtl/>
        </w:rPr>
        <w:t>سلامت</w:t>
      </w:r>
    </w:p>
    <w:p w:rsidR="002A6C4E" w:rsidRPr="00F0460A" w:rsidRDefault="00BA03B7" w:rsidP="00866638">
      <w:pPr>
        <w:pStyle w:val="ListParagraph"/>
        <w:numPr>
          <w:ilvl w:val="0"/>
          <w:numId w:val="8"/>
        </w:numPr>
        <w:bidi/>
        <w:jc w:val="both"/>
        <w:rPr>
          <w:rFonts w:ascii="Times New Roman" w:eastAsia="Times New Roman" w:hAnsi="Times New Roman" w:cs="B Nazanin"/>
          <w:rtl/>
        </w:rPr>
      </w:pPr>
      <w:r w:rsidRPr="00F0460A">
        <w:rPr>
          <w:rFonts w:cs="B Nazanin" w:hint="cs"/>
          <w:rtl/>
        </w:rPr>
        <w:t>ا</w:t>
      </w:r>
      <w:r w:rsidR="009E4C09" w:rsidRPr="00F0460A">
        <w:rPr>
          <w:rFonts w:cs="B Nazanin" w:hint="cs"/>
          <w:rtl/>
        </w:rPr>
        <w:t xml:space="preserve">یستگاههای </w:t>
      </w:r>
      <w:r w:rsidRPr="00F0460A">
        <w:rPr>
          <w:rFonts w:cs="B Nazanin" w:hint="cs"/>
          <w:rtl/>
        </w:rPr>
        <w:t xml:space="preserve">دایر شده در </w:t>
      </w:r>
      <w:r w:rsidR="009E4C09" w:rsidRPr="00F0460A">
        <w:rPr>
          <w:rFonts w:cs="B Nazanin" w:hint="cs"/>
          <w:rtl/>
        </w:rPr>
        <w:t>بیمارستان</w:t>
      </w:r>
      <w:r w:rsidRPr="00F0460A">
        <w:rPr>
          <w:rFonts w:cs="B Nazanin"/>
          <w:rtl/>
        </w:rPr>
        <w:softHyphen/>
      </w:r>
      <w:r w:rsidRPr="00F0460A">
        <w:rPr>
          <w:rFonts w:cs="B Nazanin" w:hint="cs"/>
          <w:rtl/>
        </w:rPr>
        <w:t>ها، درمانگاه</w:t>
      </w:r>
      <w:r w:rsidRPr="00F0460A">
        <w:rPr>
          <w:rFonts w:cs="B Nazanin"/>
          <w:rtl/>
        </w:rPr>
        <w:softHyphen/>
      </w:r>
      <w:r w:rsidRPr="00F0460A">
        <w:rPr>
          <w:rFonts w:cs="B Nazanin" w:hint="cs"/>
          <w:rtl/>
        </w:rPr>
        <w:t>ها، مطب</w:t>
      </w:r>
      <w:r w:rsidRPr="00F0460A">
        <w:rPr>
          <w:rFonts w:cs="B Nazanin"/>
          <w:rtl/>
        </w:rPr>
        <w:softHyphen/>
      </w:r>
      <w:r w:rsidRPr="00F0460A">
        <w:rPr>
          <w:rFonts w:cs="B Nazanin" w:hint="cs"/>
          <w:rtl/>
        </w:rPr>
        <w:t>های پزشکان</w:t>
      </w:r>
      <w:r w:rsidR="00F0460A" w:rsidRPr="00F0460A">
        <w:rPr>
          <w:rFonts w:cs="B Nazanin" w:hint="cs"/>
          <w:rtl/>
        </w:rPr>
        <w:t>، داروخانه ها، ا</w:t>
      </w:r>
      <w:r w:rsidRPr="00F0460A">
        <w:rPr>
          <w:rFonts w:cs="B Nazanin" w:hint="cs"/>
          <w:rtl/>
        </w:rPr>
        <w:t>یستگاههای دایر شده توسط</w:t>
      </w:r>
      <w:r w:rsidR="009E4C09" w:rsidRPr="00F0460A">
        <w:rPr>
          <w:rFonts w:cs="B Nazanin" w:hint="cs"/>
          <w:rtl/>
        </w:rPr>
        <w:t xml:space="preserve"> </w:t>
      </w:r>
      <w:r w:rsidR="008F5539" w:rsidRPr="00F0460A">
        <w:rPr>
          <w:rFonts w:cs="B Nazanin" w:hint="cs"/>
          <w:rtl/>
        </w:rPr>
        <w:t>ادارات،</w:t>
      </w:r>
      <w:r w:rsidR="008F5539" w:rsidRPr="00F0460A">
        <w:rPr>
          <w:rFonts w:cs="B Nazanin"/>
          <w:rtl/>
        </w:rPr>
        <w:t xml:space="preserve"> </w:t>
      </w:r>
      <w:r w:rsidR="008F5539" w:rsidRPr="00F0460A">
        <w:rPr>
          <w:rFonts w:cs="B Nazanin" w:hint="cs"/>
          <w:rtl/>
        </w:rPr>
        <w:t>وزارتخانه</w:t>
      </w:r>
      <w:r w:rsidR="008F5539" w:rsidRPr="00F0460A">
        <w:rPr>
          <w:rFonts w:cs="B Nazanin"/>
          <w:rtl/>
        </w:rPr>
        <w:t xml:space="preserve"> </w:t>
      </w:r>
      <w:r w:rsidR="008F5539" w:rsidRPr="00F0460A">
        <w:rPr>
          <w:rFonts w:cs="B Nazanin" w:hint="cs"/>
          <w:rtl/>
        </w:rPr>
        <w:t>ها،</w:t>
      </w:r>
      <w:r w:rsidR="008F5539" w:rsidRPr="00F0460A">
        <w:rPr>
          <w:rFonts w:cs="B Nazanin"/>
          <w:rtl/>
        </w:rPr>
        <w:t xml:space="preserve"> </w:t>
      </w:r>
      <w:r w:rsidR="008F5539" w:rsidRPr="00F0460A">
        <w:rPr>
          <w:rFonts w:cs="B Nazanin" w:hint="cs"/>
          <w:rtl/>
        </w:rPr>
        <w:t>سازمان</w:t>
      </w:r>
      <w:r w:rsidRPr="00F0460A">
        <w:rPr>
          <w:rFonts w:cs="B Nazanin"/>
          <w:rtl/>
        </w:rPr>
        <w:softHyphen/>
      </w:r>
      <w:r w:rsidR="008F5539" w:rsidRPr="00F0460A">
        <w:rPr>
          <w:rFonts w:cs="B Nazanin" w:hint="cs"/>
          <w:rtl/>
        </w:rPr>
        <w:t>ها</w:t>
      </w:r>
      <w:r w:rsidR="00BC4903" w:rsidRPr="00F0460A">
        <w:rPr>
          <w:rFonts w:cs="B Nazanin" w:hint="cs"/>
          <w:rtl/>
        </w:rPr>
        <w:t>ی</w:t>
      </w:r>
      <w:r w:rsidRPr="00F0460A">
        <w:rPr>
          <w:rFonts w:cs="B Nazanin" w:hint="cs"/>
          <w:rtl/>
        </w:rPr>
        <w:t xml:space="preserve"> دارای واحدهای ارائه دهنده خدمات بهداشتی درمانی</w:t>
      </w:r>
      <w:r w:rsidR="00B66322" w:rsidRPr="00F0460A">
        <w:rPr>
          <w:rFonts w:cs="B Nazanin" w:hint="cs"/>
          <w:rtl/>
        </w:rPr>
        <w:t>، کارخانجات یا شهرک</w:t>
      </w:r>
      <w:r w:rsidR="00B66322" w:rsidRPr="00F0460A">
        <w:rPr>
          <w:rFonts w:cs="B Nazanin"/>
          <w:rtl/>
        </w:rPr>
        <w:softHyphen/>
      </w:r>
      <w:r w:rsidR="00B66322" w:rsidRPr="00F0460A">
        <w:rPr>
          <w:rFonts w:cs="B Nazanin" w:hint="cs"/>
          <w:rtl/>
        </w:rPr>
        <w:t>های صنعتی (خانه</w:t>
      </w:r>
      <w:r w:rsidR="00B66322" w:rsidRPr="00F0460A">
        <w:rPr>
          <w:rFonts w:cs="B Nazanin"/>
          <w:rtl/>
        </w:rPr>
        <w:softHyphen/>
      </w:r>
      <w:r w:rsidR="00B66322" w:rsidRPr="00F0460A">
        <w:rPr>
          <w:rFonts w:cs="B Nazanin" w:hint="cs"/>
          <w:rtl/>
        </w:rPr>
        <w:t>های بهداشت کارگری منتخب)</w:t>
      </w:r>
      <w:r w:rsidR="00F0460A" w:rsidRPr="00F0460A">
        <w:rPr>
          <w:rFonts w:cs="B Nazanin" w:hint="cs"/>
          <w:rtl/>
        </w:rPr>
        <w:t xml:space="preserve"> و </w:t>
      </w:r>
      <w:r w:rsidR="00BC4903" w:rsidRPr="00F0460A">
        <w:rPr>
          <w:rFonts w:cs="B Nazanin" w:hint="cs"/>
          <w:rtl/>
        </w:rPr>
        <w:t>ایستگاه</w:t>
      </w:r>
      <w:r w:rsidR="00BC4903" w:rsidRPr="00F0460A">
        <w:rPr>
          <w:rFonts w:cs="B Nazanin"/>
          <w:rtl/>
        </w:rPr>
        <w:softHyphen/>
      </w:r>
      <w:r w:rsidR="00BC4903" w:rsidRPr="00F0460A">
        <w:rPr>
          <w:rFonts w:cs="B Nazanin" w:hint="cs"/>
          <w:rtl/>
        </w:rPr>
        <w:t>های موقت</w:t>
      </w:r>
      <w:r w:rsidR="009B119E" w:rsidRPr="00F0460A">
        <w:rPr>
          <w:rFonts w:cs="B Nazanin" w:hint="cs"/>
          <w:rtl/>
        </w:rPr>
        <w:t xml:space="preserve"> </w:t>
      </w:r>
      <w:r w:rsidR="00BC4903" w:rsidRPr="00F0460A">
        <w:rPr>
          <w:rFonts w:cs="B Nazanin" w:hint="cs"/>
          <w:rtl/>
        </w:rPr>
        <w:t>که توسط دانشگاه</w:t>
      </w:r>
      <w:r w:rsidR="00BC4903" w:rsidRPr="00F0460A">
        <w:rPr>
          <w:rFonts w:cs="B Nazanin"/>
          <w:rtl/>
        </w:rPr>
        <w:softHyphen/>
      </w:r>
      <w:r w:rsidR="00BC4903" w:rsidRPr="00F0460A">
        <w:rPr>
          <w:rFonts w:cs="B Nazanin" w:hint="cs"/>
          <w:rtl/>
        </w:rPr>
        <w:t>های علوم پزشکی مستقر</w:t>
      </w:r>
      <w:r w:rsidR="00BC4903" w:rsidRPr="00F0460A">
        <w:rPr>
          <w:rFonts w:cs="B Nazanin"/>
          <w:rtl/>
        </w:rPr>
        <w:t xml:space="preserve"> </w:t>
      </w:r>
      <w:r w:rsidR="00BC4903" w:rsidRPr="00F0460A">
        <w:rPr>
          <w:rFonts w:cs="B Nazanin" w:hint="cs"/>
          <w:rtl/>
        </w:rPr>
        <w:t>و</w:t>
      </w:r>
      <w:r w:rsidR="00BC4903" w:rsidRPr="00F0460A">
        <w:rPr>
          <w:rFonts w:cs="B Nazanin"/>
          <w:rtl/>
        </w:rPr>
        <w:t xml:space="preserve"> </w:t>
      </w:r>
      <w:r w:rsidR="00BC4903" w:rsidRPr="00F0460A">
        <w:rPr>
          <w:rFonts w:cs="B Nazanin" w:hint="cs"/>
          <w:rtl/>
        </w:rPr>
        <w:t>مدیریت</w:t>
      </w:r>
      <w:r w:rsidR="00BC4903" w:rsidRPr="00F0460A">
        <w:rPr>
          <w:rFonts w:cs="B Nazanin"/>
          <w:rtl/>
        </w:rPr>
        <w:t xml:space="preserve"> </w:t>
      </w:r>
      <w:r w:rsidR="00BC4903" w:rsidRPr="00F0460A">
        <w:rPr>
          <w:rFonts w:cs="B Nazanin" w:hint="cs"/>
          <w:rtl/>
        </w:rPr>
        <w:t>می</w:t>
      </w:r>
      <w:r w:rsidR="00BC4903" w:rsidRPr="00F0460A">
        <w:rPr>
          <w:rFonts w:ascii="Cambria" w:hAnsi="Cambria" w:cs="Cambria"/>
          <w:rtl/>
        </w:rPr>
        <w:softHyphen/>
      </w:r>
      <w:r w:rsidR="00BC4903" w:rsidRPr="00F0460A">
        <w:rPr>
          <w:rFonts w:cs="B Nazanin" w:hint="cs"/>
          <w:rtl/>
        </w:rPr>
        <w:t xml:space="preserve">شوند که </w:t>
      </w:r>
      <w:r w:rsidR="002A6C4E" w:rsidRPr="00F0460A">
        <w:rPr>
          <w:rFonts w:ascii="Times New Roman" w:eastAsia="Times New Roman" w:hAnsi="Times New Roman" w:cs="B Nazanin" w:hint="cs"/>
          <w:rtl/>
        </w:rPr>
        <w:t>تعداد این ایستگاه</w:t>
      </w:r>
      <w:r w:rsidR="00BC4903" w:rsidRPr="00F0460A">
        <w:rPr>
          <w:rFonts w:ascii="Times New Roman" w:eastAsia="Times New Roman" w:hAnsi="Times New Roman" w:cs="B Nazanin"/>
          <w:rtl/>
        </w:rPr>
        <w:softHyphen/>
      </w:r>
      <w:r w:rsidR="002A6C4E" w:rsidRPr="00F0460A">
        <w:rPr>
          <w:rFonts w:ascii="Times New Roman" w:eastAsia="Times New Roman" w:hAnsi="Times New Roman" w:cs="B Nazanin" w:hint="cs"/>
          <w:rtl/>
        </w:rPr>
        <w:t xml:space="preserve">ها بر مبنای دستورالعمل اجرائی برنامه از قبل تعیین شده و مکان یابی آنها توسط ستاد اجرائی دانشگاه و ستاد شهرستان انجام خواهد شد. </w:t>
      </w:r>
    </w:p>
    <w:p w:rsidR="007360B1" w:rsidRPr="007360B1" w:rsidRDefault="007360B1" w:rsidP="007360B1">
      <w:pPr>
        <w:pStyle w:val="Heading1"/>
        <w:rPr>
          <w:rtl/>
        </w:rPr>
      </w:pPr>
      <w:r w:rsidRPr="007360B1">
        <w:rPr>
          <w:rFonts w:hint="cs"/>
          <w:rtl/>
        </w:rPr>
        <w:t xml:space="preserve"> </w:t>
      </w:r>
      <w:r>
        <w:rPr>
          <w:rFonts w:hint="cs"/>
          <w:rtl/>
        </w:rPr>
        <w:t>برآورد تعداد ایستگاههای</w:t>
      </w:r>
      <w:r w:rsidR="00B66322">
        <w:rPr>
          <w:rFonts w:hint="cs"/>
          <w:rtl/>
        </w:rPr>
        <w:t xml:space="preserve"> موقت</w:t>
      </w:r>
      <w:r>
        <w:rPr>
          <w:rFonts w:hint="cs"/>
          <w:rtl/>
        </w:rPr>
        <w:t xml:space="preserve"> مورد نیاز</w:t>
      </w:r>
    </w:p>
    <w:p w:rsidR="00606747" w:rsidRDefault="00C36B97" w:rsidP="000F275D">
      <w:pPr>
        <w:bidi/>
        <w:jc w:val="both"/>
        <w:rPr>
          <w:rFonts w:cs="B Nazanin"/>
          <w:b/>
          <w:bCs/>
          <w:i/>
          <w:iCs/>
          <w:rtl/>
          <w:lang w:bidi="fa-IR"/>
        </w:rPr>
      </w:pPr>
      <w:r w:rsidRPr="00C36B97">
        <w:rPr>
          <w:rFonts w:cs="B Nazanin" w:hint="cs"/>
          <w:rtl/>
          <w:lang w:bidi="fa-IR"/>
        </w:rPr>
        <w:t>پیش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بینی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تعداد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ایستگاه</w:t>
      </w:r>
      <w:r w:rsidR="00530F3D">
        <w:rPr>
          <w:rFonts w:cs="B Nazanin"/>
          <w:lang w:bidi="fa-IR"/>
        </w:rPr>
        <w:softHyphen/>
      </w:r>
      <w:r w:rsidRPr="00C36B97">
        <w:rPr>
          <w:rFonts w:cs="B Nazanin" w:hint="cs"/>
          <w:rtl/>
          <w:lang w:bidi="fa-IR"/>
        </w:rPr>
        <w:t>ها</w:t>
      </w:r>
      <w:r w:rsidR="00B66322">
        <w:rPr>
          <w:rFonts w:cs="B Nazanin" w:hint="cs"/>
          <w:rtl/>
          <w:lang w:bidi="fa-IR"/>
        </w:rPr>
        <w:t>ی موقت،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تیم</w:t>
      </w:r>
      <w:r w:rsidRPr="00C36B97">
        <w:rPr>
          <w:rFonts w:cs="B Nazanin"/>
          <w:rtl/>
          <w:lang w:bidi="fa-IR"/>
        </w:rPr>
        <w:t xml:space="preserve"> </w:t>
      </w:r>
      <w:r w:rsidR="00B66322">
        <w:rPr>
          <w:rFonts w:cs="B Nazanin" w:hint="cs"/>
          <w:rtl/>
          <w:lang w:bidi="fa-IR"/>
        </w:rPr>
        <w:t xml:space="preserve">ها </w:t>
      </w:r>
      <w:r w:rsidRPr="00C36B97">
        <w:rPr>
          <w:rFonts w:cs="B Nazanin" w:hint="cs"/>
          <w:rtl/>
          <w:lang w:bidi="fa-IR"/>
        </w:rPr>
        <w:t>و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تجهیزات</w:t>
      </w:r>
      <w:r w:rsidRPr="00C36B97">
        <w:rPr>
          <w:rFonts w:cs="B Nazanin"/>
          <w:rtl/>
          <w:lang w:bidi="fa-IR"/>
        </w:rPr>
        <w:t xml:space="preserve"> </w:t>
      </w:r>
      <w:r w:rsidR="00B66322" w:rsidRPr="00C36B97">
        <w:rPr>
          <w:rFonts w:cs="B Nazanin" w:hint="cs"/>
          <w:rtl/>
          <w:lang w:bidi="fa-IR"/>
        </w:rPr>
        <w:t>مورد</w:t>
      </w:r>
      <w:r w:rsidR="00B66322" w:rsidRPr="00C36B97">
        <w:rPr>
          <w:rFonts w:cs="B Nazanin"/>
          <w:rtl/>
          <w:lang w:bidi="fa-IR"/>
        </w:rPr>
        <w:t xml:space="preserve"> </w:t>
      </w:r>
      <w:r w:rsidR="00B66322" w:rsidRPr="00C36B97">
        <w:rPr>
          <w:rFonts w:cs="B Nazanin" w:hint="cs"/>
          <w:rtl/>
          <w:lang w:bidi="fa-IR"/>
        </w:rPr>
        <w:t>نیاز</w:t>
      </w:r>
      <w:r w:rsidR="00B66322"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به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ازای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جمعیت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گروه</w:t>
      </w:r>
      <w:r w:rsidRPr="00C36B97">
        <w:rPr>
          <w:rFonts w:cs="B Nazanin"/>
          <w:rtl/>
          <w:lang w:bidi="fa-IR"/>
        </w:rPr>
        <w:t xml:space="preserve"> </w:t>
      </w:r>
      <w:r w:rsidRPr="00C36B97">
        <w:rPr>
          <w:rFonts w:cs="B Nazanin" w:hint="cs"/>
          <w:rtl/>
          <w:lang w:bidi="fa-IR"/>
        </w:rPr>
        <w:t>هدف</w:t>
      </w:r>
      <w:r>
        <w:rPr>
          <w:rFonts w:cs="B Nazanin" w:hint="cs"/>
          <w:rtl/>
          <w:lang w:bidi="fa-IR"/>
        </w:rPr>
        <w:t>، توسط دبیرخانه کمیته اجرایی کشوری انجام گردیده است.</w:t>
      </w:r>
      <w:r w:rsidR="00316542">
        <w:rPr>
          <w:rFonts w:cs="B Nazanin" w:hint="cs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برآورد</w:t>
      </w:r>
      <w:r w:rsidR="00316542">
        <w:rPr>
          <w:rFonts w:cs="B Nazanin" w:hint="cs"/>
          <w:rtl/>
          <w:lang w:bidi="fa-IR"/>
        </w:rPr>
        <w:t xml:space="preserve"> حداقل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تعداد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ایستگاه</w:t>
      </w:r>
      <w:r w:rsidR="00316542" w:rsidRPr="00AE7E63">
        <w:rPr>
          <w:rFonts w:cs="B Nazanin"/>
          <w:rtl/>
          <w:lang w:bidi="fa-IR"/>
        </w:rPr>
        <w:t xml:space="preserve"> </w:t>
      </w:r>
      <w:r w:rsidR="00B66322">
        <w:rPr>
          <w:rFonts w:cs="B Nazanin" w:hint="cs"/>
          <w:rtl/>
          <w:lang w:bidi="fa-IR"/>
        </w:rPr>
        <w:t xml:space="preserve">موقت </w:t>
      </w:r>
      <w:r w:rsidR="00316542">
        <w:rPr>
          <w:rFonts w:cs="B Nazanin" w:hint="cs"/>
          <w:rtl/>
          <w:lang w:bidi="fa-IR"/>
        </w:rPr>
        <w:t xml:space="preserve">مورد نیاز </w:t>
      </w:r>
      <w:r w:rsidR="00316542" w:rsidRPr="00AE7E63">
        <w:rPr>
          <w:rFonts w:cs="B Nazanin" w:hint="cs"/>
          <w:rtl/>
          <w:lang w:bidi="fa-IR"/>
        </w:rPr>
        <w:t>در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هر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شهر</w:t>
      </w:r>
      <w:r w:rsidR="00316542" w:rsidRPr="00AE7E63">
        <w:rPr>
          <w:rFonts w:cs="B Nazanin"/>
          <w:rtl/>
          <w:lang w:bidi="fa-IR"/>
        </w:rPr>
        <w:t xml:space="preserve"> </w:t>
      </w:r>
      <w:r w:rsidR="00B66322">
        <w:rPr>
          <w:rFonts w:cs="B Nazanin" w:hint="cs"/>
          <w:rtl/>
          <w:lang w:bidi="fa-IR"/>
        </w:rPr>
        <w:t>کشور، بر حسب جمعیت (</w:t>
      </w:r>
      <w:r w:rsidR="00316542" w:rsidRPr="00AE7E63">
        <w:rPr>
          <w:rFonts w:cs="B Nazanin" w:hint="cs"/>
          <w:rtl/>
          <w:lang w:bidi="fa-IR"/>
        </w:rPr>
        <w:t>بدون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محاسبه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خانه</w:t>
      </w:r>
      <w:r w:rsidR="00B66322">
        <w:rPr>
          <w:rFonts w:cs="B Nazanin"/>
          <w:rtl/>
          <w:lang w:bidi="fa-IR"/>
        </w:rPr>
        <w:softHyphen/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و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پایگاه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بهداشت،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مراکز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خدمات</w:t>
      </w:r>
      <w:r w:rsidR="00BC4903">
        <w:rPr>
          <w:rFonts w:cs="B Nazanin" w:hint="cs"/>
          <w:rtl/>
          <w:lang w:bidi="fa-IR"/>
        </w:rPr>
        <w:t xml:space="preserve"> جامع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سلامت،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بیمارستان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و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درمانگاه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و</w:t>
      </w:r>
      <w:r w:rsidR="00316542" w:rsidRPr="00AE7E63">
        <w:rPr>
          <w:rFonts w:cs="B Nazanin"/>
          <w:rtl/>
          <w:lang w:bidi="fa-IR"/>
        </w:rPr>
        <w:t xml:space="preserve"> </w:t>
      </w:r>
      <w:r w:rsidR="00BC4903">
        <w:rPr>
          <w:rFonts w:cs="B Nazanin" w:hint="cs"/>
          <w:rtl/>
          <w:lang w:bidi="fa-IR"/>
        </w:rPr>
        <w:t>ایستگاه</w:t>
      </w:r>
      <w:r w:rsidR="00BC4903">
        <w:rPr>
          <w:rFonts w:cs="B Nazanin"/>
          <w:rtl/>
          <w:lang w:bidi="fa-IR"/>
        </w:rPr>
        <w:softHyphen/>
      </w:r>
      <w:r w:rsidR="00BC4903">
        <w:rPr>
          <w:rFonts w:cs="B Nazanin" w:hint="cs"/>
          <w:rtl/>
          <w:lang w:bidi="fa-IR"/>
        </w:rPr>
        <w:t>های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نهاد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های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دولتی،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نظامی</w:t>
      </w:r>
      <w:r w:rsidR="00412068">
        <w:rPr>
          <w:rFonts w:cs="B Nazanin" w:hint="cs"/>
          <w:rtl/>
          <w:lang w:bidi="fa-IR"/>
        </w:rPr>
        <w:t>، مراکز کار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و</w:t>
      </w:r>
      <w:r w:rsidR="00316542" w:rsidRPr="00AE7E63">
        <w:rPr>
          <w:rFonts w:cs="B Nazanin"/>
          <w:rtl/>
          <w:lang w:bidi="fa-IR"/>
        </w:rPr>
        <w:t xml:space="preserve"> </w:t>
      </w:r>
      <w:r w:rsidR="00316542" w:rsidRPr="00AE7E63">
        <w:rPr>
          <w:rFonts w:cs="B Nazanin" w:hint="cs"/>
          <w:rtl/>
          <w:lang w:bidi="fa-IR"/>
        </w:rPr>
        <w:t>غیره</w:t>
      </w:r>
      <w:r w:rsidR="00316542" w:rsidRPr="00AE7E63">
        <w:rPr>
          <w:rFonts w:cs="B Nazanin"/>
          <w:rtl/>
          <w:lang w:bidi="fa-IR"/>
        </w:rPr>
        <w:t>)</w:t>
      </w:r>
      <w:r w:rsidR="00316542">
        <w:rPr>
          <w:rFonts w:cs="B Nazanin" w:hint="cs"/>
          <w:rtl/>
          <w:lang w:bidi="fa-IR"/>
        </w:rPr>
        <w:t xml:space="preserve"> در </w:t>
      </w:r>
      <w:r w:rsidR="004E0707">
        <w:rPr>
          <w:rFonts w:cs="B Nazanin" w:hint="cs"/>
          <w:rtl/>
          <w:lang w:bidi="fa-IR"/>
        </w:rPr>
        <w:t xml:space="preserve">پیوست شماره یک دستورالعمل اجرائی </w:t>
      </w:r>
      <w:r w:rsidR="00316542">
        <w:rPr>
          <w:rFonts w:cs="B Nazanin" w:hint="cs"/>
          <w:rtl/>
          <w:lang w:bidi="fa-IR"/>
        </w:rPr>
        <w:t xml:space="preserve"> آمده</w:t>
      </w:r>
      <w:r w:rsidR="00412068">
        <w:rPr>
          <w:rFonts w:cs="B Nazanin" w:hint="cs"/>
          <w:rtl/>
          <w:lang w:bidi="fa-IR"/>
        </w:rPr>
        <w:t xml:space="preserve"> است. </w:t>
      </w:r>
    </w:p>
    <w:p w:rsidR="00606747" w:rsidRPr="00606747" w:rsidRDefault="00606747" w:rsidP="00804BA6">
      <w:pPr>
        <w:bidi/>
        <w:jc w:val="both"/>
        <w:rPr>
          <w:rFonts w:cs="B Nazanin"/>
          <w:b/>
          <w:bCs/>
          <w:i/>
          <w:iCs/>
          <w:rtl/>
          <w:lang w:bidi="fa-IR"/>
        </w:rPr>
      </w:pPr>
      <w:r w:rsidRPr="00606747">
        <w:rPr>
          <w:rFonts w:cs="B Nazanin" w:hint="cs"/>
          <w:b/>
          <w:bCs/>
          <w:i/>
          <w:iCs/>
          <w:rtl/>
          <w:lang w:bidi="fa-IR"/>
        </w:rPr>
        <w:t>توجه: افزایش تعداد ایستگاه</w:t>
      </w:r>
      <w:r w:rsidRPr="00606747">
        <w:rPr>
          <w:rFonts w:cs="B Nazanin"/>
          <w:b/>
          <w:bCs/>
          <w:i/>
          <w:iCs/>
          <w:rtl/>
          <w:lang w:bidi="fa-IR"/>
        </w:rPr>
        <w:softHyphen/>
      </w:r>
      <w:r w:rsidRPr="00606747">
        <w:rPr>
          <w:rFonts w:cs="B Nazanin" w:hint="cs"/>
          <w:b/>
          <w:bCs/>
          <w:i/>
          <w:iCs/>
          <w:rtl/>
          <w:lang w:bidi="fa-IR"/>
        </w:rPr>
        <w:t>ها</w:t>
      </w:r>
      <w:r w:rsidR="00BE6CFB">
        <w:rPr>
          <w:rFonts w:cs="B Nazanin" w:hint="cs"/>
          <w:b/>
          <w:bCs/>
          <w:i/>
          <w:iCs/>
          <w:rtl/>
          <w:lang w:bidi="fa-IR"/>
        </w:rPr>
        <w:t>ی موقت</w:t>
      </w:r>
      <w:r w:rsidRPr="00606747">
        <w:rPr>
          <w:rFonts w:cs="B Nazanin" w:hint="cs"/>
          <w:b/>
          <w:bCs/>
          <w:i/>
          <w:iCs/>
          <w:rtl/>
          <w:lang w:bidi="fa-IR"/>
        </w:rPr>
        <w:t xml:space="preserve"> بر اساس صلاحدید</w:t>
      </w:r>
      <w:r w:rsidR="00804BA6">
        <w:rPr>
          <w:rFonts w:cs="B Nazanin" w:hint="cs"/>
          <w:b/>
          <w:bCs/>
          <w:i/>
          <w:iCs/>
          <w:rtl/>
          <w:lang w:bidi="fa-IR"/>
        </w:rPr>
        <w:t xml:space="preserve"> ستاد اجرائی</w:t>
      </w:r>
      <w:r w:rsidRPr="00606747">
        <w:rPr>
          <w:rFonts w:cs="B Nazanin" w:hint="cs"/>
          <w:b/>
          <w:bCs/>
          <w:i/>
          <w:iCs/>
          <w:rtl/>
          <w:lang w:bidi="fa-IR"/>
        </w:rPr>
        <w:t xml:space="preserve"> دانشگاه</w:t>
      </w:r>
      <w:r w:rsidRPr="00606747">
        <w:rPr>
          <w:rFonts w:cs="B Nazanin"/>
          <w:b/>
          <w:bCs/>
          <w:i/>
          <w:iCs/>
          <w:rtl/>
          <w:lang w:bidi="fa-IR"/>
        </w:rPr>
        <w:softHyphen/>
      </w:r>
      <w:r w:rsidRPr="00606747">
        <w:rPr>
          <w:rFonts w:cs="B Nazanin" w:hint="cs"/>
          <w:b/>
          <w:bCs/>
          <w:i/>
          <w:iCs/>
          <w:rtl/>
          <w:lang w:bidi="fa-IR"/>
        </w:rPr>
        <w:t xml:space="preserve">های علوم پزشکی </w:t>
      </w:r>
      <w:r w:rsidR="00804BA6">
        <w:rPr>
          <w:rFonts w:cs="B Nazanin" w:hint="cs"/>
          <w:b/>
          <w:bCs/>
          <w:i/>
          <w:iCs/>
          <w:rtl/>
          <w:lang w:bidi="fa-IR"/>
        </w:rPr>
        <w:t>امکان پذیر است</w:t>
      </w:r>
      <w:r w:rsidRPr="00606747">
        <w:rPr>
          <w:rFonts w:cs="B Nazanin" w:hint="cs"/>
          <w:b/>
          <w:bCs/>
          <w:i/>
          <w:iCs/>
          <w:rtl/>
          <w:lang w:bidi="fa-IR"/>
        </w:rPr>
        <w:t>.</w:t>
      </w:r>
    </w:p>
    <w:p w:rsidR="0049473E" w:rsidRDefault="00F60D0B" w:rsidP="0049473E">
      <w:pPr>
        <w:pStyle w:val="Heading1"/>
        <w:rPr>
          <w:rtl/>
        </w:rPr>
      </w:pPr>
      <w:r>
        <w:rPr>
          <w:rFonts w:hint="cs"/>
          <w:rtl/>
        </w:rPr>
        <w:t xml:space="preserve">استقرار </w:t>
      </w:r>
      <w:r w:rsidR="0049473E">
        <w:rPr>
          <w:rFonts w:hint="cs"/>
          <w:rtl/>
        </w:rPr>
        <w:t xml:space="preserve"> ایستگاه</w:t>
      </w:r>
      <w:r w:rsidR="0049473E">
        <w:rPr>
          <w:rtl/>
        </w:rPr>
        <w:softHyphen/>
      </w:r>
      <w:r w:rsidR="0049473E">
        <w:rPr>
          <w:rFonts w:hint="cs"/>
          <w:rtl/>
        </w:rPr>
        <w:t xml:space="preserve">ها </w:t>
      </w:r>
      <w:r>
        <w:rPr>
          <w:rFonts w:hint="cs"/>
          <w:rtl/>
        </w:rPr>
        <w:t xml:space="preserve">و ثبت </w:t>
      </w:r>
      <w:r w:rsidR="0049473E">
        <w:rPr>
          <w:rFonts w:hint="cs"/>
          <w:rtl/>
        </w:rPr>
        <w:t>در سامانه سیب</w:t>
      </w:r>
    </w:p>
    <w:p w:rsidR="00F60D0B" w:rsidRDefault="00F60D0B" w:rsidP="00F0460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بر اساس دستورالعمل اجرایی بسیج ملی کنترل فشارخون، </w:t>
      </w:r>
      <w:r w:rsidRPr="000A0284">
        <w:rPr>
          <w:rFonts w:cs="B Nazanin" w:hint="cs"/>
          <w:rtl/>
        </w:rPr>
        <w:t>تعیین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محل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استقرار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ایستگاه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های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موقت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در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سطح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شهرها</w:t>
      </w:r>
      <w:r>
        <w:rPr>
          <w:rFonts w:cs="B Nazanin" w:hint="cs"/>
          <w:rtl/>
        </w:rPr>
        <w:t xml:space="preserve"> و </w:t>
      </w:r>
      <w:r w:rsidRPr="000A0284">
        <w:rPr>
          <w:rFonts w:cs="B Nazanin" w:hint="cs"/>
          <w:rtl/>
        </w:rPr>
        <w:t>هماهنگی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با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نیروی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انتظامی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در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زمینه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امنیت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ایستگاه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ها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و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پیشگیری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از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حوادث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و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رخدادهای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غیرمترقبه</w:t>
      </w:r>
      <w:r w:rsidR="00F0460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از وظایف </w:t>
      </w:r>
      <w:r w:rsidRPr="000A0284">
        <w:rPr>
          <w:rFonts w:cs="B Nazanin" w:hint="cs"/>
          <w:rtl/>
        </w:rPr>
        <w:t>ستاد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اجرایی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برنامه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در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سطح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دانشگاه</w:t>
      </w:r>
      <w:r w:rsidRPr="000A0284">
        <w:rPr>
          <w:rFonts w:cs="B Nazanin"/>
          <w:rtl/>
        </w:rPr>
        <w:t>/</w:t>
      </w:r>
      <w:r w:rsidR="00530F3D">
        <w:rPr>
          <w:rFonts w:cs="B Nazanin" w:hint="cs"/>
          <w:rtl/>
        </w:rPr>
        <w:t xml:space="preserve"> </w:t>
      </w:r>
      <w:r w:rsidRPr="000A0284">
        <w:rPr>
          <w:rFonts w:cs="B Nazanin" w:hint="cs"/>
          <w:rtl/>
        </w:rPr>
        <w:t>دانشکده</w:t>
      </w:r>
      <w:r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باشد.</w:t>
      </w:r>
    </w:p>
    <w:p w:rsidR="00F60D0B" w:rsidRPr="00C201C0" w:rsidRDefault="00F60D0B" w:rsidP="00F60D0B">
      <w:pPr>
        <w:bidi/>
        <w:spacing w:after="0"/>
        <w:jc w:val="lowKashida"/>
        <w:rPr>
          <w:rFonts w:ascii="Times New Roman" w:eastAsia="Times New Roman" w:hAnsi="Times New Roman" w:cs="B Nazanin"/>
          <w:lang w:bidi="fa-IR"/>
        </w:rPr>
      </w:pPr>
      <w:r w:rsidRPr="00C201C0">
        <w:rPr>
          <w:rFonts w:ascii="Times New Roman" w:eastAsia="Times New Roman" w:hAnsi="Times New Roman" w:cs="B Nazanin" w:hint="cs"/>
          <w:rtl/>
          <w:lang w:bidi="fa-IR"/>
        </w:rPr>
        <w:t>مکان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یابی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>ایستگاه</w:t>
      </w:r>
      <w:r>
        <w:rPr>
          <w:rFonts w:ascii="Times New Roman" w:eastAsia="Times New Roman" w:hAnsi="Times New Roman" w:cs="B Nazanin"/>
          <w:rtl/>
          <w:lang w:bidi="fa-IR"/>
        </w:rPr>
        <w:softHyphen/>
      </w:r>
      <w:r>
        <w:rPr>
          <w:rFonts w:ascii="Times New Roman" w:eastAsia="Times New Roman" w:hAnsi="Times New Roman" w:cs="B Nazanin" w:hint="cs"/>
          <w:rtl/>
          <w:lang w:bidi="fa-IR"/>
        </w:rPr>
        <w:t>ها</w:t>
      </w:r>
      <w:r w:rsidR="00412068">
        <w:rPr>
          <w:rFonts w:ascii="Times New Roman" w:eastAsia="Times New Roman" w:hAnsi="Times New Roman" w:cs="B Nazanin" w:hint="cs"/>
          <w:rtl/>
          <w:lang w:bidi="fa-IR"/>
        </w:rPr>
        <w:t>ی موقت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توسط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ستاد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اجرائی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دانشگاه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و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ستاد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شهرستان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انجام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خواهد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شد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/>
          <w:rtl/>
          <w:lang w:bidi="fa-IR"/>
        </w:rPr>
        <w:t>(</w:t>
      </w:r>
      <w:r>
        <w:rPr>
          <w:rFonts w:ascii="Times New Roman" w:eastAsia="Times New Roman" w:hAnsi="Times New Roman" w:cs="B Nazanin" w:hint="cs"/>
          <w:rtl/>
          <w:lang w:bidi="fa-IR"/>
        </w:rPr>
        <w:t>محل</w:t>
      </w:r>
      <w:r>
        <w:rPr>
          <w:rFonts w:ascii="Times New Roman" w:eastAsia="Times New Roman" w:hAnsi="Times New Roman" w:cs="B Nazanin"/>
          <w:rtl/>
          <w:lang w:bidi="fa-IR"/>
        </w:rPr>
        <w:softHyphen/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های پیشنهادی شامل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مناطق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پر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تردد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همچون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میادین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اصلی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شهرها،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اماکن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زیارتی،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مراکز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تجمعی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مانند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نماز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جمعه،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فرودگاه،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پایانه</w:t>
      </w:r>
      <w:r>
        <w:rPr>
          <w:rFonts w:ascii="Cambria" w:eastAsia="Times New Roman" w:hAnsi="Cambria" w:cs="Cambria"/>
          <w:rtl/>
          <w:lang w:bidi="fa-IR"/>
        </w:rPr>
        <w:softHyphen/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های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مسافربری</w:t>
      </w:r>
      <w:r w:rsidR="00F0460A">
        <w:rPr>
          <w:rFonts w:ascii="Times New Roman" w:eastAsia="Times New Roman" w:hAnsi="Times New Roman" w:cs="B Nazanin" w:hint="cs"/>
          <w:rtl/>
          <w:lang w:bidi="fa-IR"/>
        </w:rPr>
        <w:t>، مراکز خرید، پاساژها، پارک ها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و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نظایر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آن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>می</w:t>
      </w:r>
      <w:r>
        <w:rPr>
          <w:rFonts w:ascii="Times New Roman" w:eastAsia="Times New Roman" w:hAnsi="Times New Roman" w:cs="B Nazanin"/>
          <w:rtl/>
          <w:lang w:bidi="fa-IR"/>
        </w:rPr>
        <w:softHyphen/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باشد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که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توسط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ستادهای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استانی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و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شهرستانی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تعیین</w:t>
      </w:r>
      <w:r w:rsidRPr="00C201C0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می</w:t>
      </w:r>
      <w:r>
        <w:rPr>
          <w:rFonts w:ascii="Cambria" w:eastAsia="Times New Roman" w:hAnsi="Cambria" w:cs="Cambria"/>
          <w:rtl/>
          <w:lang w:bidi="fa-IR"/>
        </w:rPr>
        <w:softHyphen/>
      </w:r>
      <w:r w:rsidRPr="00C201C0">
        <w:rPr>
          <w:rFonts w:ascii="Times New Roman" w:eastAsia="Times New Roman" w:hAnsi="Times New Roman" w:cs="B Nazanin" w:hint="cs"/>
          <w:rtl/>
          <w:lang w:bidi="fa-IR"/>
        </w:rPr>
        <w:t>شود</w:t>
      </w:r>
      <w:r w:rsidRPr="00C201C0">
        <w:rPr>
          <w:rFonts w:ascii="Times New Roman" w:eastAsia="Times New Roman" w:hAnsi="Times New Roman" w:cs="B Nazanin"/>
          <w:rtl/>
          <w:lang w:bidi="fa-IR"/>
        </w:rPr>
        <w:t>)</w:t>
      </w:r>
      <w:r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8E7C58" w:rsidRDefault="00BE6CFB" w:rsidP="00BE6CFB">
      <w:pPr>
        <w:widowControl w:val="0"/>
        <w:bidi/>
        <w:spacing w:after="0" w:line="240" w:lineRule="auto"/>
        <w:jc w:val="lowKashida"/>
        <w:rPr>
          <w:rFonts w:cs="B Nazanin"/>
          <w:color w:val="000000" w:themeColor="text1"/>
          <w:rtl/>
          <w:lang w:bidi="fa-IR"/>
        </w:rPr>
      </w:pPr>
      <w:r w:rsidRPr="00BE6CFB">
        <w:rPr>
          <w:rFonts w:cs="B Nazanin" w:hint="cs"/>
          <w:rtl/>
          <w:lang w:bidi="fa-IR"/>
        </w:rPr>
        <w:t>مشخصات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ایستگاه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و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پرسشگران</w:t>
      </w:r>
      <w:r w:rsidR="00936564">
        <w:rPr>
          <w:rFonts w:cs="B Nazanin" w:hint="cs"/>
          <w:rtl/>
          <w:lang w:bidi="fa-IR"/>
        </w:rPr>
        <w:t xml:space="preserve"> (سنجشگران)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باید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توسط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راهبر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سیب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در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سطح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شهرستان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در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وبسایت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هر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دانشگاه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ثبت</w:t>
      </w:r>
      <w:r w:rsidRPr="00BE6CFB">
        <w:rPr>
          <w:rFonts w:cs="B Nazanin"/>
          <w:rtl/>
          <w:lang w:bidi="fa-IR"/>
        </w:rPr>
        <w:t xml:space="preserve"> </w:t>
      </w:r>
      <w:r w:rsidRPr="00BE6CFB">
        <w:rPr>
          <w:rFonts w:cs="B Nazanin" w:hint="cs"/>
          <w:rtl/>
          <w:lang w:bidi="fa-IR"/>
        </w:rPr>
        <w:t>شود</w:t>
      </w:r>
      <w:r w:rsidR="0049473E" w:rsidRPr="008928E1">
        <w:rPr>
          <w:rFonts w:cs="B Nazanin" w:hint="cs"/>
          <w:rtl/>
          <w:lang w:bidi="fa-IR"/>
        </w:rPr>
        <w:t xml:space="preserve">؛ </w:t>
      </w:r>
      <w:r w:rsidR="008928E1">
        <w:rPr>
          <w:rFonts w:cs="B Nazanin" w:hint="cs"/>
          <w:rtl/>
          <w:lang w:bidi="fa-IR"/>
        </w:rPr>
        <w:t xml:space="preserve">مشخصات هر ایستگاه </w:t>
      </w:r>
      <w:r w:rsidR="00412068">
        <w:rPr>
          <w:rFonts w:cs="B Nazanin" w:hint="cs"/>
          <w:rtl/>
          <w:lang w:bidi="fa-IR"/>
        </w:rPr>
        <w:t>و</w:t>
      </w:r>
      <w:r w:rsidR="008928E1">
        <w:rPr>
          <w:rFonts w:cs="B Nazanin" w:hint="cs"/>
          <w:rtl/>
          <w:lang w:bidi="fa-IR"/>
        </w:rPr>
        <w:t xml:space="preserve"> </w:t>
      </w:r>
      <w:r w:rsidR="002058ED" w:rsidRPr="002058ED">
        <w:rPr>
          <w:rFonts w:cs="B Nazanin" w:hint="cs"/>
          <w:color w:val="000000" w:themeColor="text1"/>
          <w:rtl/>
          <w:lang w:bidi="fa-IR"/>
        </w:rPr>
        <w:t>همچنین مشخصات اعضای تیم</w:t>
      </w:r>
      <w:r w:rsidR="00412068">
        <w:rPr>
          <w:rFonts w:cs="B Nazanin"/>
          <w:color w:val="000000" w:themeColor="text1"/>
          <w:rtl/>
          <w:lang w:bidi="fa-IR"/>
        </w:rPr>
        <w:softHyphen/>
      </w:r>
      <w:r w:rsidR="00412068">
        <w:rPr>
          <w:rFonts w:cs="B Nazanin" w:hint="cs"/>
          <w:color w:val="000000" w:themeColor="text1"/>
          <w:rtl/>
          <w:lang w:bidi="fa-IR"/>
        </w:rPr>
        <w:t>ها</w:t>
      </w:r>
      <w:r w:rsidR="002058ED" w:rsidRPr="002058ED">
        <w:rPr>
          <w:rFonts w:cs="B Nazanin" w:hint="cs"/>
          <w:color w:val="000000" w:themeColor="text1"/>
          <w:rtl/>
          <w:lang w:bidi="fa-IR"/>
        </w:rPr>
        <w:t xml:space="preserve"> </w:t>
      </w:r>
      <w:r w:rsidR="008E7C58" w:rsidRPr="002058ED">
        <w:rPr>
          <w:rFonts w:cs="B Nazanin" w:hint="cs"/>
          <w:color w:val="000000" w:themeColor="text1"/>
          <w:rtl/>
          <w:lang w:bidi="fa-IR"/>
        </w:rPr>
        <w:t>از جمله داوطلبین (اعم از داوطلبین شخصی یا معرفی شده از نهادها و</w:t>
      </w:r>
      <w:r w:rsidR="002058ED" w:rsidRPr="002058ED">
        <w:rPr>
          <w:rFonts w:cs="B Nazanin" w:hint="cs"/>
          <w:color w:val="000000" w:themeColor="text1"/>
          <w:rtl/>
          <w:lang w:bidi="fa-IR"/>
        </w:rPr>
        <w:t xml:space="preserve"> </w:t>
      </w:r>
      <w:r w:rsidR="008E7C58" w:rsidRPr="002058ED">
        <w:rPr>
          <w:rFonts w:cs="B Nazanin" w:hint="cs"/>
          <w:color w:val="000000" w:themeColor="text1"/>
          <w:rtl/>
          <w:lang w:bidi="fa-IR"/>
        </w:rPr>
        <w:t>سازمان</w:t>
      </w:r>
      <w:r w:rsidR="008E7C58" w:rsidRPr="002058ED">
        <w:rPr>
          <w:rFonts w:cs="B Nazanin"/>
          <w:color w:val="000000" w:themeColor="text1"/>
          <w:rtl/>
          <w:lang w:bidi="fa-IR"/>
        </w:rPr>
        <w:softHyphen/>
      </w:r>
      <w:r w:rsidR="008E7C58" w:rsidRPr="002058ED">
        <w:rPr>
          <w:rFonts w:cs="B Nazanin" w:hint="cs"/>
          <w:color w:val="000000" w:themeColor="text1"/>
          <w:rtl/>
          <w:lang w:bidi="fa-IR"/>
        </w:rPr>
        <w:t>ها</w:t>
      </w:r>
      <w:r w:rsidR="002058ED" w:rsidRPr="002058ED">
        <w:rPr>
          <w:rFonts w:cs="B Nazanin" w:hint="cs"/>
          <w:color w:val="000000" w:themeColor="text1"/>
          <w:rtl/>
          <w:lang w:bidi="fa-IR"/>
        </w:rPr>
        <w:t xml:space="preserve">) </w:t>
      </w:r>
      <w:r w:rsidR="008E7C58" w:rsidRPr="002058ED">
        <w:rPr>
          <w:rFonts w:cs="B Nazanin" w:hint="cs"/>
          <w:color w:val="000000" w:themeColor="text1"/>
          <w:rtl/>
          <w:lang w:bidi="fa-IR"/>
        </w:rPr>
        <w:t>و توزیع آنها در ایستگاه</w:t>
      </w:r>
      <w:r w:rsidR="008E7C58" w:rsidRPr="002058ED">
        <w:rPr>
          <w:rFonts w:cs="B Nazanin"/>
          <w:color w:val="000000" w:themeColor="text1"/>
          <w:rtl/>
          <w:lang w:bidi="fa-IR"/>
        </w:rPr>
        <w:softHyphen/>
      </w:r>
      <w:r w:rsidR="008E7C58" w:rsidRPr="002058ED">
        <w:rPr>
          <w:rFonts w:cs="B Nazanin" w:hint="cs"/>
          <w:color w:val="000000" w:themeColor="text1"/>
          <w:rtl/>
          <w:lang w:bidi="fa-IR"/>
        </w:rPr>
        <w:t>ها،</w:t>
      </w:r>
      <w:r w:rsidR="002058ED" w:rsidRPr="002058ED">
        <w:rPr>
          <w:rFonts w:cs="B Nazanin" w:hint="cs"/>
          <w:color w:val="000000" w:themeColor="text1"/>
          <w:rtl/>
          <w:lang w:bidi="fa-IR"/>
        </w:rPr>
        <w:t xml:space="preserve"> باید در سامانه سیب ثبت گردد.</w:t>
      </w:r>
      <w:r w:rsidR="00C064FE">
        <w:rPr>
          <w:rFonts w:cs="B Nazanin" w:hint="cs"/>
          <w:color w:val="000000" w:themeColor="text1"/>
          <w:rtl/>
          <w:lang w:bidi="fa-IR"/>
        </w:rPr>
        <w:t xml:space="preserve"> </w:t>
      </w:r>
      <w:r>
        <w:rPr>
          <w:rFonts w:cs="B Nazanin" w:hint="cs"/>
          <w:color w:val="000000" w:themeColor="text1"/>
          <w:rtl/>
          <w:lang w:bidi="fa-IR"/>
        </w:rPr>
        <w:t xml:space="preserve">برای اطلاعات بیشتر در این خصوص به </w:t>
      </w:r>
      <w:r>
        <w:rPr>
          <w:rFonts w:cs="Cambria" w:hint="cs"/>
          <w:color w:val="000000" w:themeColor="text1"/>
          <w:rtl/>
          <w:lang w:bidi="fa-IR"/>
        </w:rPr>
        <w:t>"</w:t>
      </w:r>
      <w:r w:rsidRPr="00BE6CFB">
        <w:rPr>
          <w:rFonts w:cs="B Nazanin" w:hint="cs"/>
          <w:color w:val="000000" w:themeColor="text1"/>
          <w:rtl/>
          <w:lang w:bidi="fa-IR"/>
        </w:rPr>
        <w:t>راهنمای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ثبت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مشخصات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ایستگاه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ها،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مراکز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و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پایگاه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های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سایر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نهاد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ها</w:t>
      </w:r>
      <w:r w:rsidRPr="00BE6CFB">
        <w:rPr>
          <w:rFonts w:cs="B Nazanin"/>
          <w:color w:val="000000" w:themeColor="text1"/>
          <w:rtl/>
          <w:lang w:bidi="fa-IR"/>
        </w:rPr>
        <w:t xml:space="preserve">  </w:t>
      </w:r>
      <w:r w:rsidRPr="00BE6CFB">
        <w:rPr>
          <w:rFonts w:cs="B Nazanin" w:hint="cs"/>
          <w:color w:val="000000" w:themeColor="text1"/>
          <w:rtl/>
          <w:lang w:bidi="fa-IR"/>
        </w:rPr>
        <w:t>و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اسامی</w:t>
      </w:r>
      <w:r w:rsidRPr="00BE6CFB">
        <w:rPr>
          <w:rFonts w:cs="B Nazanin"/>
          <w:color w:val="000000" w:themeColor="text1"/>
          <w:rtl/>
          <w:lang w:bidi="fa-IR"/>
        </w:rPr>
        <w:t xml:space="preserve"> </w:t>
      </w:r>
      <w:r w:rsidRPr="00BE6CFB">
        <w:rPr>
          <w:rFonts w:cs="B Nazanin" w:hint="cs"/>
          <w:color w:val="000000" w:themeColor="text1"/>
          <w:rtl/>
          <w:lang w:bidi="fa-IR"/>
        </w:rPr>
        <w:t>پرسشگران</w:t>
      </w:r>
      <w:r>
        <w:rPr>
          <w:rFonts w:cs="Cambria" w:hint="cs"/>
          <w:color w:val="000000" w:themeColor="text1"/>
          <w:rtl/>
          <w:lang w:bidi="fa-IR"/>
        </w:rPr>
        <w:t>"</w:t>
      </w:r>
      <w:r>
        <w:rPr>
          <w:rFonts w:cs="B Nazanin" w:hint="cs"/>
          <w:color w:val="000000" w:themeColor="text1"/>
          <w:rtl/>
          <w:lang w:bidi="fa-IR"/>
        </w:rPr>
        <w:t xml:space="preserve"> در </w:t>
      </w:r>
      <w:r w:rsidR="00F0460A">
        <w:rPr>
          <w:rFonts w:cs="B Nazanin" w:hint="cs"/>
          <w:color w:val="000000" w:themeColor="text1"/>
          <w:rtl/>
          <w:lang w:bidi="fa-IR"/>
        </w:rPr>
        <w:t xml:space="preserve">پیوست 3 تا 5 </w:t>
      </w:r>
      <w:r>
        <w:rPr>
          <w:rFonts w:cs="B Nazanin" w:hint="cs"/>
          <w:color w:val="000000" w:themeColor="text1"/>
          <w:rtl/>
          <w:lang w:bidi="fa-IR"/>
        </w:rPr>
        <w:t>دستورالعمل اجرایی مراجعه فرمایید.</w:t>
      </w:r>
    </w:p>
    <w:p w:rsidR="007454A3" w:rsidRDefault="007454A3" w:rsidP="007454A3">
      <w:pPr>
        <w:widowControl w:val="0"/>
        <w:bidi/>
        <w:spacing w:after="0" w:line="240" w:lineRule="auto"/>
        <w:jc w:val="lowKashida"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باید توجه داشت که جلب مشارکت، برگزاری جلسات حمایت طلبی و هماهنگی و واگذاری بخشی از ایستگاه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>ها به داوطلبین و سازمان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 xml:space="preserve">های ذینفع که در دستورالعمل آمده است، یک ضرورت است و به تبع آن تأمین </w:t>
      </w:r>
      <w:r w:rsidR="002F27C0">
        <w:rPr>
          <w:rFonts w:cs="B Nazanin" w:hint="cs"/>
          <w:color w:val="000000" w:themeColor="text1"/>
          <w:rtl/>
          <w:lang w:bidi="fa-IR"/>
        </w:rPr>
        <w:t xml:space="preserve">برخی </w:t>
      </w:r>
      <w:r>
        <w:rPr>
          <w:rFonts w:cs="B Nazanin" w:hint="cs"/>
          <w:color w:val="000000" w:themeColor="text1"/>
          <w:rtl/>
          <w:lang w:bidi="fa-IR"/>
        </w:rPr>
        <w:t>ملزومات این ایستگاهها، شامل کارت شناسایی، مواد آموزشی مراجعین و ... توسط دانشگاه/ دانشکده باید مد نظر قرار گیرد.</w:t>
      </w:r>
    </w:p>
    <w:p w:rsidR="00F0460A" w:rsidRPr="002058ED" w:rsidRDefault="00F0460A" w:rsidP="00F0460A">
      <w:pPr>
        <w:widowControl w:val="0"/>
        <w:bidi/>
        <w:spacing w:after="0" w:line="240" w:lineRule="auto"/>
        <w:jc w:val="lowKashida"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تامین فشارسنج، تبلت یا کامپیوتر برای ایستگاه های سایر نهاد ها و دستگاه ها به عهده ستاد اجرائی دانشگاه نمیباشد اما درصورت صلاحدید و تشخیص لزوم تهیه و تامین وسایل برای این ایستگاه ها کلیه تجهیزات بصورت امانی در اختیار نماینده نهاد یا دستگاه همکار قرار گرفته و با </w:t>
      </w:r>
      <w:r>
        <w:rPr>
          <w:rFonts w:cs="B Nazanin" w:hint="cs"/>
          <w:color w:val="000000" w:themeColor="text1"/>
          <w:rtl/>
          <w:lang w:bidi="fa-IR"/>
        </w:rPr>
        <w:lastRenderedPageBreak/>
        <w:t xml:space="preserve">پایان طرح به ستاد اجرائی دانشگاه عودت داده خواهد شد. </w:t>
      </w:r>
    </w:p>
    <w:p w:rsidR="008928E1" w:rsidRDefault="008928E1" w:rsidP="008928E1">
      <w:pPr>
        <w:widowControl w:val="0"/>
        <w:bidi/>
        <w:spacing w:after="0" w:line="240" w:lineRule="auto"/>
        <w:jc w:val="lowKashida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>لازم است اطلاعات لازم در خصوص نام و محل استقرار ایستگاهها از طرق مختلف، نظیر فضای مجازی، نصب بنر و پلاکارد در سطح شهر و اماکن عمومی</w:t>
      </w:r>
      <w:r w:rsidR="00530F3D">
        <w:rPr>
          <w:rFonts w:ascii="Times New Roman" w:eastAsia="Times New Roman" w:hAnsi="Times New Roman" w:cs="B Nazanin" w:hint="cs"/>
          <w:rtl/>
        </w:rPr>
        <w:t>،</w:t>
      </w:r>
      <w:r>
        <w:rPr>
          <w:rFonts w:ascii="Times New Roman" w:eastAsia="Times New Roman" w:hAnsi="Times New Roman" w:cs="B Nazanin" w:hint="cs"/>
          <w:rtl/>
        </w:rPr>
        <w:t xml:space="preserve"> به عموم جامعه اطلاع رسانی گردد.</w:t>
      </w:r>
    </w:p>
    <w:p w:rsidR="0042435E" w:rsidRPr="007360B1" w:rsidRDefault="0042435E" w:rsidP="00A67FBB">
      <w:pPr>
        <w:pStyle w:val="Heading1"/>
        <w:rPr>
          <w:rtl/>
        </w:rPr>
      </w:pPr>
      <w:r w:rsidRPr="007360B1">
        <w:rPr>
          <w:rFonts w:hint="cs"/>
          <w:rtl/>
        </w:rPr>
        <w:t>استاندارد ایستگاه</w:t>
      </w:r>
      <w:r w:rsidRPr="007360B1">
        <w:rPr>
          <w:rtl/>
        </w:rPr>
        <w:softHyphen/>
      </w:r>
      <w:r w:rsidRPr="007360B1">
        <w:rPr>
          <w:rFonts w:hint="cs"/>
          <w:rtl/>
        </w:rPr>
        <w:t>ها</w:t>
      </w:r>
      <w:r w:rsidR="0095755B">
        <w:rPr>
          <w:rFonts w:hint="cs"/>
          <w:rtl/>
        </w:rPr>
        <w:t xml:space="preserve">ی </w:t>
      </w:r>
      <w:r w:rsidR="00A67FBB" w:rsidRPr="00A67FBB">
        <w:rPr>
          <w:rFonts w:hint="cs"/>
          <w:rtl/>
        </w:rPr>
        <w:t>سنجش</w:t>
      </w:r>
      <w:r w:rsidR="00A67FBB" w:rsidRPr="00A67FBB">
        <w:rPr>
          <w:rtl/>
        </w:rPr>
        <w:t xml:space="preserve"> </w:t>
      </w:r>
      <w:r w:rsidR="00A67FBB" w:rsidRPr="00A67FBB">
        <w:rPr>
          <w:rFonts w:hint="cs"/>
          <w:rtl/>
        </w:rPr>
        <w:t>فشار</w:t>
      </w:r>
      <w:r w:rsidR="00A67FBB" w:rsidRPr="00A67FBB">
        <w:rPr>
          <w:rtl/>
        </w:rPr>
        <w:t xml:space="preserve"> </w:t>
      </w:r>
      <w:r w:rsidR="00A67FBB" w:rsidRPr="00A67FBB">
        <w:rPr>
          <w:rFonts w:hint="cs"/>
          <w:rtl/>
        </w:rPr>
        <w:t>خون</w:t>
      </w:r>
    </w:p>
    <w:p w:rsidR="005828D5" w:rsidRDefault="005828D5" w:rsidP="00804BA6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بر اساس دستورالعمل اجرایی بسیج ملی کنترل فشارخون، </w:t>
      </w:r>
      <w:r w:rsidRPr="000A0284">
        <w:rPr>
          <w:rFonts w:cs="B Nazanin" w:hint="cs"/>
          <w:rtl/>
        </w:rPr>
        <w:t>تأمین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منابع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مالی،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نیروی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انسانی،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مواد،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لوازم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و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تجهیزات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مورد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نیاز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اجرای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برنامه</w:t>
      </w:r>
      <w:r>
        <w:rPr>
          <w:rFonts w:cs="B Nazanin" w:hint="cs"/>
          <w:rtl/>
        </w:rPr>
        <w:t xml:space="preserve">، </w:t>
      </w:r>
      <w:r w:rsidR="002057DC">
        <w:rPr>
          <w:rFonts w:cs="B Nazanin" w:hint="cs"/>
          <w:rtl/>
        </w:rPr>
        <w:t xml:space="preserve">و </w:t>
      </w:r>
      <w:r w:rsidR="00804BA6">
        <w:rPr>
          <w:rFonts w:cs="B Nazanin" w:hint="cs"/>
          <w:rtl/>
        </w:rPr>
        <w:t>ثبت</w:t>
      </w:r>
      <w:r w:rsidR="002057DC" w:rsidRPr="002057DC">
        <w:rPr>
          <w:rFonts w:cs="B Nazanin"/>
          <w:rtl/>
        </w:rPr>
        <w:t xml:space="preserve"> </w:t>
      </w:r>
      <w:r w:rsidR="002057DC" w:rsidRPr="002057DC">
        <w:rPr>
          <w:rFonts w:cs="B Nazanin" w:hint="cs"/>
          <w:rtl/>
        </w:rPr>
        <w:t>مشخصات</w:t>
      </w:r>
      <w:r w:rsidR="002057DC" w:rsidRPr="002057DC">
        <w:rPr>
          <w:rFonts w:cs="B Nazanin"/>
          <w:rtl/>
        </w:rPr>
        <w:t xml:space="preserve"> </w:t>
      </w:r>
      <w:r w:rsidR="002057DC" w:rsidRPr="002057DC">
        <w:rPr>
          <w:rFonts w:cs="B Nazanin" w:hint="cs"/>
          <w:rtl/>
        </w:rPr>
        <w:t>اعضای</w:t>
      </w:r>
      <w:r w:rsidR="002057DC" w:rsidRPr="002057DC">
        <w:rPr>
          <w:rFonts w:cs="B Nazanin"/>
          <w:rtl/>
        </w:rPr>
        <w:t xml:space="preserve"> </w:t>
      </w:r>
      <w:r w:rsidR="002057DC" w:rsidRPr="002057DC">
        <w:rPr>
          <w:rFonts w:cs="B Nazanin" w:hint="cs"/>
          <w:rtl/>
        </w:rPr>
        <w:t>تیم</w:t>
      </w:r>
      <w:r w:rsidR="002057DC" w:rsidRPr="002057DC">
        <w:rPr>
          <w:rFonts w:cs="B Nazanin"/>
          <w:rtl/>
        </w:rPr>
        <w:t xml:space="preserve"> </w:t>
      </w:r>
      <w:r w:rsidR="002057DC" w:rsidRPr="002057DC">
        <w:rPr>
          <w:rFonts w:cs="B Nazanin" w:hint="cs"/>
          <w:rtl/>
        </w:rPr>
        <w:t>ها،</w:t>
      </w:r>
      <w:r w:rsidR="002057D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از وظایف </w:t>
      </w:r>
      <w:r w:rsidRPr="000A0284">
        <w:rPr>
          <w:rFonts w:cs="B Nazanin" w:hint="cs"/>
          <w:rtl/>
        </w:rPr>
        <w:t>وظایف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ستاد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اجرایی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برنامه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در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سطح</w:t>
      </w:r>
      <w:r w:rsidRPr="000A0284">
        <w:rPr>
          <w:rFonts w:cs="B Nazanin"/>
          <w:rtl/>
        </w:rPr>
        <w:t xml:space="preserve"> </w:t>
      </w:r>
      <w:r w:rsidRPr="000A0284">
        <w:rPr>
          <w:rFonts w:cs="B Nazanin" w:hint="cs"/>
          <w:rtl/>
        </w:rPr>
        <w:t>دانشگاه</w:t>
      </w:r>
      <w:r w:rsidRPr="000A0284">
        <w:rPr>
          <w:rFonts w:cs="B Nazanin"/>
          <w:rtl/>
        </w:rPr>
        <w:t>/</w:t>
      </w:r>
      <w:r w:rsidRPr="000A0284">
        <w:rPr>
          <w:rFonts w:cs="B Nazanin" w:hint="cs"/>
          <w:rtl/>
        </w:rPr>
        <w:t>دانشکده</w:t>
      </w:r>
      <w:r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باشد.</w:t>
      </w:r>
      <w:r w:rsidR="002057DC">
        <w:rPr>
          <w:rFonts w:cs="B Nazanin" w:hint="cs"/>
          <w:rtl/>
        </w:rPr>
        <w:t xml:space="preserve"> </w:t>
      </w:r>
      <w:r w:rsidR="004A498D">
        <w:rPr>
          <w:rFonts w:cs="B Nazanin" w:hint="cs"/>
          <w:rtl/>
        </w:rPr>
        <w:t>هر ایستگاه دارای 2 شیفت کاری صبح و عصر جمعاً معادل 13 ساعت است که یک ساعت آن مشترک و جهت تحویل شیفت و تجهیزات در نظر گرفته شده است (ساعات ارائه خدمت بسته به شرایط آب و هوا در نقاط مختلف، می</w:t>
      </w:r>
      <w:r w:rsidR="004A498D">
        <w:rPr>
          <w:rFonts w:cs="B Nazanin"/>
          <w:rtl/>
        </w:rPr>
        <w:softHyphen/>
      </w:r>
      <w:r w:rsidR="004A498D">
        <w:rPr>
          <w:rFonts w:cs="B Nazanin" w:hint="cs"/>
          <w:rtl/>
        </w:rPr>
        <w:t xml:space="preserve">تواند متفاوت باشد). </w:t>
      </w:r>
    </w:p>
    <w:p w:rsidR="007360B1" w:rsidRDefault="0042435E" w:rsidP="004E0707">
      <w:pPr>
        <w:bidi/>
        <w:jc w:val="both"/>
        <w:rPr>
          <w:rFonts w:cs="B Nazanin"/>
          <w:rtl/>
          <w:lang w:bidi="fa-IR"/>
        </w:rPr>
      </w:pPr>
      <w:r w:rsidRPr="007360B1">
        <w:rPr>
          <w:rFonts w:cs="B Nazanin" w:hint="cs"/>
          <w:rtl/>
          <w:lang w:bidi="fa-IR"/>
        </w:rPr>
        <w:t>استاندارد ایستگاه</w:t>
      </w:r>
      <w:r w:rsidRPr="007360B1">
        <w:rPr>
          <w:rFonts w:cs="B Nazanin"/>
          <w:rtl/>
          <w:lang w:bidi="fa-IR"/>
        </w:rPr>
        <w:softHyphen/>
      </w:r>
      <w:r w:rsidRPr="007360B1">
        <w:rPr>
          <w:rFonts w:cs="B Nazanin" w:hint="cs"/>
          <w:rtl/>
          <w:lang w:bidi="fa-IR"/>
        </w:rPr>
        <w:t xml:space="preserve">ها مطابق </w:t>
      </w:r>
      <w:r w:rsidR="004E0707">
        <w:rPr>
          <w:rFonts w:cs="B Nazanin" w:hint="cs"/>
          <w:rtl/>
          <w:lang w:bidi="fa-IR"/>
        </w:rPr>
        <w:t xml:space="preserve">پیوست شماره 6 </w:t>
      </w:r>
      <w:r w:rsidRPr="007360B1">
        <w:rPr>
          <w:rFonts w:cs="B Nazanin" w:hint="cs"/>
          <w:rtl/>
          <w:lang w:bidi="fa-IR"/>
        </w:rPr>
        <w:t xml:space="preserve">دستورالعمل اجرایی </w:t>
      </w:r>
      <w:r w:rsidR="000A0284">
        <w:rPr>
          <w:rFonts w:cs="B Nazanin" w:hint="cs"/>
          <w:rtl/>
          <w:lang w:bidi="fa-IR"/>
        </w:rPr>
        <w:t>به شرح زیر</w:t>
      </w:r>
      <w:r w:rsidRPr="007360B1">
        <w:rPr>
          <w:rFonts w:cs="B Nazanin" w:hint="cs"/>
          <w:rtl/>
          <w:lang w:bidi="fa-IR"/>
        </w:rPr>
        <w:t xml:space="preserve"> تعیین گردیده است</w:t>
      </w:r>
      <w:r w:rsidR="000A0284">
        <w:rPr>
          <w:rFonts w:cs="B Nazanin" w:hint="cs"/>
          <w:rtl/>
          <w:lang w:bidi="fa-IR"/>
        </w:rPr>
        <w:t>:</w:t>
      </w:r>
      <w:r w:rsidR="0095755B">
        <w:rPr>
          <w:rFonts w:cs="B Nazanin" w:hint="cs"/>
          <w:rtl/>
          <w:lang w:bidi="fa-IR"/>
        </w:rPr>
        <w:t xml:space="preserve"> </w:t>
      </w:r>
    </w:p>
    <w:p w:rsidR="000A0284" w:rsidRDefault="00214772" w:rsidP="00A67FB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مشخصات فضای فیزیکی: برای ایستگاه </w:t>
      </w:r>
      <w:r w:rsidR="00A67FBB" w:rsidRPr="00A67FBB">
        <w:rPr>
          <w:rFonts w:cs="B Nazanin" w:hint="cs"/>
          <w:rtl/>
          <w:lang w:bidi="fa-IR"/>
        </w:rPr>
        <w:t>سنجش</w:t>
      </w:r>
      <w:r w:rsidR="00A67FBB" w:rsidRPr="00A67FBB">
        <w:rPr>
          <w:rFonts w:cs="B Nazanin"/>
          <w:rtl/>
          <w:lang w:bidi="fa-IR"/>
        </w:rPr>
        <w:t xml:space="preserve"> </w:t>
      </w:r>
      <w:r w:rsidR="00A67FBB" w:rsidRPr="00A67FBB">
        <w:rPr>
          <w:rFonts w:cs="B Nazanin" w:hint="cs"/>
          <w:rtl/>
          <w:lang w:bidi="fa-IR"/>
        </w:rPr>
        <w:t>فشار</w:t>
      </w:r>
      <w:r w:rsidR="00A67FBB" w:rsidRPr="00A67FBB">
        <w:rPr>
          <w:rFonts w:cs="B Nazanin"/>
          <w:rtl/>
          <w:lang w:bidi="fa-IR"/>
        </w:rPr>
        <w:t xml:space="preserve"> </w:t>
      </w:r>
      <w:r w:rsidR="00A67FBB" w:rsidRPr="00A67FBB">
        <w:rPr>
          <w:rFonts w:cs="B Nazanin" w:hint="cs"/>
          <w:rtl/>
          <w:lang w:bidi="fa-IR"/>
        </w:rPr>
        <w:t>خون</w:t>
      </w:r>
      <w:r w:rsidR="00A67FBB" w:rsidRPr="00A67FBB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لازم است فضایی مسقف و مستقر در </w:t>
      </w:r>
      <w:r w:rsidR="004A498D">
        <w:rPr>
          <w:rFonts w:cs="B Nazanin" w:hint="cs"/>
          <w:rtl/>
          <w:lang w:bidi="fa-IR"/>
        </w:rPr>
        <w:t>طبقه همکف ساختمان، حداقل به مساح</w:t>
      </w:r>
      <w:r>
        <w:rPr>
          <w:rFonts w:cs="B Nazanin" w:hint="cs"/>
          <w:rtl/>
          <w:lang w:bidi="fa-IR"/>
        </w:rPr>
        <w:t>ت 25 متر مربع و دارای تهویه مناسب جهت تأمین دمای مناسب محیط، در نظر گرفته شود. توصیه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حتی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المقدور محل ایستگاه، در مکان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پر جمعیت، پر تردد و در معرض دید مردم باشد. </w:t>
      </w:r>
    </w:p>
    <w:p w:rsidR="00DE1B2B" w:rsidRPr="00DE1B2B" w:rsidRDefault="005828D5" w:rsidP="00936564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شرایط پرسشگران</w:t>
      </w:r>
      <w:r w:rsidR="00936564">
        <w:rPr>
          <w:rFonts w:cs="B Nazanin" w:hint="cs"/>
          <w:rtl/>
          <w:lang w:bidi="fa-IR"/>
        </w:rPr>
        <w:t xml:space="preserve"> (سنجشگران)</w:t>
      </w:r>
      <w:r>
        <w:rPr>
          <w:rFonts w:cs="B Nazanin" w:hint="cs"/>
          <w:rtl/>
          <w:lang w:bidi="fa-IR"/>
        </w:rPr>
        <w:t xml:space="preserve">: </w:t>
      </w:r>
      <w:r w:rsidR="00214772" w:rsidRPr="00E939C4">
        <w:rPr>
          <w:rFonts w:cs="B Nazanin" w:hint="cs"/>
          <w:rtl/>
          <w:lang w:bidi="fa-IR"/>
        </w:rPr>
        <w:t>در هر ایستگا</w:t>
      </w:r>
      <w:r w:rsidR="005315DC">
        <w:rPr>
          <w:rFonts w:cs="B Nazanin" w:hint="cs"/>
          <w:rtl/>
          <w:lang w:bidi="fa-IR"/>
        </w:rPr>
        <w:t>ه</w:t>
      </w:r>
      <w:r w:rsidR="00BC1DA2">
        <w:rPr>
          <w:rFonts w:cs="B Nazanin" w:hint="cs"/>
          <w:rtl/>
          <w:lang w:bidi="fa-IR"/>
        </w:rPr>
        <w:t xml:space="preserve"> </w:t>
      </w:r>
      <w:r w:rsidR="005315DC">
        <w:rPr>
          <w:rFonts w:cs="B Nazanin" w:hint="cs"/>
          <w:rtl/>
          <w:lang w:bidi="fa-IR"/>
        </w:rPr>
        <w:t>باید 3 نفر پرسشگر</w:t>
      </w:r>
      <w:r w:rsidR="00BC1DA2" w:rsidRPr="00BC1DA2">
        <w:rPr>
          <w:rFonts w:cs="B Nazanin" w:hint="cs"/>
          <w:rtl/>
          <w:lang w:bidi="fa-IR"/>
        </w:rPr>
        <w:t xml:space="preserve"> </w:t>
      </w:r>
      <w:r w:rsidR="00BC1DA2">
        <w:rPr>
          <w:rFonts w:cs="B Nazanin" w:hint="cs"/>
          <w:rtl/>
          <w:lang w:bidi="fa-IR"/>
        </w:rPr>
        <w:t xml:space="preserve">در هر شیفت، ارائه خدمت </w:t>
      </w:r>
      <w:r w:rsidR="00E939C4" w:rsidRPr="00E939C4">
        <w:rPr>
          <w:rFonts w:cs="B Nazanin" w:hint="cs"/>
          <w:rtl/>
          <w:lang w:bidi="fa-IR"/>
        </w:rPr>
        <w:t>نمایند.</w:t>
      </w:r>
      <w:r>
        <w:rPr>
          <w:rFonts w:cs="B Nazanin" w:hint="cs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اعضای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تیم</w:t>
      </w:r>
      <w:r w:rsidR="004A498D">
        <w:rPr>
          <w:rFonts w:cs="B Nazanin"/>
          <w:rtl/>
          <w:lang w:bidi="fa-IR"/>
        </w:rPr>
        <w:softHyphen/>
      </w:r>
      <w:r w:rsidR="005315DC" w:rsidRPr="005315DC">
        <w:rPr>
          <w:rFonts w:cs="B Nazanin" w:hint="cs"/>
          <w:rtl/>
          <w:lang w:bidi="fa-IR"/>
        </w:rPr>
        <w:t>ها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یا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پرسشگران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باید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قبل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از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اجرای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برنامه</w:t>
      </w:r>
      <w:r w:rsidR="005315DC" w:rsidRPr="005315DC">
        <w:rPr>
          <w:rFonts w:cs="B Nazanin"/>
          <w:rtl/>
          <w:lang w:bidi="fa-IR"/>
        </w:rPr>
        <w:t xml:space="preserve"> </w:t>
      </w:r>
      <w:r w:rsidR="00A67FBB" w:rsidRPr="00A67FBB">
        <w:rPr>
          <w:rFonts w:cs="B Nazanin" w:hint="cs"/>
          <w:rtl/>
          <w:lang w:bidi="fa-IR"/>
        </w:rPr>
        <w:t>سنجش</w:t>
      </w:r>
      <w:r w:rsidR="00A67FBB" w:rsidRPr="00A67FBB">
        <w:rPr>
          <w:rFonts w:cs="B Nazanin"/>
          <w:rtl/>
          <w:lang w:bidi="fa-IR"/>
        </w:rPr>
        <w:t xml:space="preserve"> </w:t>
      </w:r>
      <w:r w:rsidR="00A67FBB" w:rsidRPr="00A67FBB">
        <w:rPr>
          <w:rFonts w:cs="B Nazanin" w:hint="cs"/>
          <w:rtl/>
          <w:lang w:bidi="fa-IR"/>
        </w:rPr>
        <w:t>فشار</w:t>
      </w:r>
      <w:r w:rsidR="00A67FBB" w:rsidRPr="00A67FBB">
        <w:rPr>
          <w:rFonts w:cs="B Nazanin"/>
          <w:rtl/>
          <w:lang w:bidi="fa-IR"/>
        </w:rPr>
        <w:t xml:space="preserve"> </w:t>
      </w:r>
      <w:r w:rsidR="00A67FBB" w:rsidRPr="00A67FBB">
        <w:rPr>
          <w:rFonts w:cs="B Nazanin" w:hint="cs"/>
          <w:rtl/>
          <w:lang w:bidi="fa-IR"/>
        </w:rPr>
        <w:t>خون</w:t>
      </w:r>
      <w:r w:rsidR="00A67FBB">
        <w:rPr>
          <w:rFonts w:cs="B Nazanin" w:hint="cs"/>
          <w:rtl/>
          <w:lang w:bidi="fa-IR"/>
        </w:rPr>
        <w:t>،</w:t>
      </w:r>
      <w:r w:rsidR="00A67FBB" w:rsidRPr="00A67FBB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در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یک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دوره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آموزشی</w:t>
      </w:r>
      <w:r w:rsidR="005315DC" w:rsidRPr="005315DC">
        <w:rPr>
          <w:rFonts w:cs="B Nazanin"/>
          <w:rtl/>
          <w:lang w:bidi="fa-IR"/>
        </w:rPr>
        <w:t xml:space="preserve"> (2 </w:t>
      </w:r>
      <w:r w:rsidR="005315DC" w:rsidRPr="005315DC">
        <w:rPr>
          <w:rFonts w:cs="B Nazanin" w:hint="cs"/>
          <w:rtl/>
          <w:lang w:bidi="fa-IR"/>
        </w:rPr>
        <w:t>ساعته</w:t>
      </w:r>
      <w:r w:rsidR="005315DC" w:rsidRPr="005315DC">
        <w:rPr>
          <w:rFonts w:cs="B Nazanin"/>
          <w:rtl/>
          <w:lang w:bidi="fa-IR"/>
        </w:rPr>
        <w:t xml:space="preserve">) </w:t>
      </w:r>
      <w:r w:rsidR="005315DC" w:rsidRPr="005315DC">
        <w:rPr>
          <w:rFonts w:cs="B Nazanin" w:hint="cs"/>
          <w:rtl/>
          <w:lang w:bidi="fa-IR"/>
        </w:rPr>
        <w:t>به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طور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کامل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روش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اجرای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برنامه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اندازه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گیری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فشارخون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آشنا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شوند</w:t>
      </w:r>
      <w:r w:rsidR="004F56DC">
        <w:rPr>
          <w:rFonts w:cs="B Nazanin" w:hint="cs"/>
          <w:rtl/>
          <w:lang w:bidi="fa-IR"/>
        </w:rPr>
        <w:t xml:space="preserve"> </w:t>
      </w:r>
      <w:r w:rsidR="005315DC" w:rsidRPr="005315DC">
        <w:rPr>
          <w:rFonts w:cs="B Nazanin"/>
          <w:rtl/>
          <w:lang w:bidi="fa-IR"/>
        </w:rPr>
        <w:t>(</w:t>
      </w:r>
      <w:r w:rsidR="005315DC" w:rsidRPr="005315DC">
        <w:rPr>
          <w:rFonts w:cs="B Nazanin" w:hint="cs"/>
          <w:rtl/>
          <w:lang w:bidi="fa-IR"/>
        </w:rPr>
        <w:t>حضوری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یا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مجازی</w:t>
      </w:r>
      <w:r w:rsidR="005315DC" w:rsidRPr="005315DC">
        <w:rPr>
          <w:rFonts w:cs="B Nazanin"/>
          <w:rtl/>
          <w:lang w:bidi="fa-IR"/>
        </w:rPr>
        <w:t xml:space="preserve">/ </w:t>
      </w:r>
      <w:r w:rsidR="005315DC" w:rsidRPr="005315DC">
        <w:rPr>
          <w:rFonts w:cs="B Nazanin" w:hint="cs"/>
          <w:rtl/>
          <w:lang w:bidi="fa-IR"/>
        </w:rPr>
        <w:t>خودآموز</w:t>
      </w:r>
      <w:r w:rsidR="005315DC" w:rsidRPr="005315DC">
        <w:rPr>
          <w:rFonts w:cs="B Nazanin"/>
          <w:rtl/>
          <w:lang w:bidi="fa-IR"/>
        </w:rPr>
        <w:t xml:space="preserve">)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گواهی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آموزشی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دریافت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کنند</w:t>
      </w:r>
      <w:r w:rsidR="005315DC" w:rsidRPr="005315DC">
        <w:rPr>
          <w:rFonts w:cs="B Nazanin"/>
          <w:rtl/>
          <w:lang w:bidi="fa-IR"/>
        </w:rPr>
        <w:t xml:space="preserve">. </w:t>
      </w:r>
      <w:r w:rsidR="00E939C4">
        <w:rPr>
          <w:rFonts w:cs="B Nazanin" w:hint="cs"/>
          <w:rtl/>
          <w:lang w:bidi="fa-IR"/>
        </w:rPr>
        <w:t>لازم است در هر پایگاه حداقل یک پرسشگر</w:t>
      </w:r>
      <w:r w:rsidR="005315DC">
        <w:rPr>
          <w:rFonts w:cs="B Nazanin" w:hint="cs"/>
          <w:rtl/>
          <w:lang w:bidi="fa-IR"/>
        </w:rPr>
        <w:t xml:space="preserve"> مرد و یک پرسشگر زن حاضر باشند؛ </w:t>
      </w:r>
      <w:r w:rsidR="00E939C4" w:rsidRPr="002058ED">
        <w:rPr>
          <w:rFonts w:cs="B Nazanin" w:hint="cs"/>
          <w:color w:val="000000" w:themeColor="text1"/>
          <w:rtl/>
          <w:lang w:bidi="fa-IR"/>
        </w:rPr>
        <w:t xml:space="preserve">همچنین لازم است از میان پرسشگران هر شیفت یک نفر بنا به صلاحدید ناظر شهرستان، به عنوان </w:t>
      </w:r>
      <w:r w:rsidR="00936564">
        <w:rPr>
          <w:rFonts w:cs="B Nazanin" w:hint="cs"/>
          <w:color w:val="000000" w:themeColor="text1"/>
          <w:rtl/>
          <w:lang w:bidi="fa-IR"/>
        </w:rPr>
        <w:t>رابط</w:t>
      </w:r>
      <w:r w:rsidR="00E939C4" w:rsidRPr="002058ED">
        <w:rPr>
          <w:rFonts w:cs="B Nazanin" w:hint="cs"/>
          <w:color w:val="000000" w:themeColor="text1"/>
          <w:rtl/>
          <w:lang w:bidi="fa-IR"/>
        </w:rPr>
        <w:t xml:space="preserve"> انتخاب گردد.</w:t>
      </w:r>
    </w:p>
    <w:p w:rsidR="00DE1B2B" w:rsidRDefault="00DE1B2B" w:rsidP="00DE1B2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ایستگاههای دایر شده توسط سایر ارگانها، رعایت تعداد 3 نفر پرسشگر الزامی نیست. </w:t>
      </w:r>
    </w:p>
    <w:p w:rsidR="00DE1B2B" w:rsidRDefault="00DE1B2B" w:rsidP="00DE1B2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ایستگاه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دایر شده در مطب پزشکان نیازی به حضور پرسشگران نمی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باشد و حضور پزشک یا پرستار کافی است.</w:t>
      </w:r>
    </w:p>
    <w:p w:rsidR="00DE1B2B" w:rsidRDefault="00DE1B2B" w:rsidP="00DE1B2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ایستگاه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دایر شده در </w:t>
      </w:r>
      <w:r w:rsidR="004E0707">
        <w:rPr>
          <w:rFonts w:cs="B Nazanin" w:hint="cs"/>
          <w:rtl/>
          <w:lang w:bidi="fa-IR"/>
        </w:rPr>
        <w:t xml:space="preserve">مطب پزشکان و </w:t>
      </w:r>
      <w:r>
        <w:rPr>
          <w:rFonts w:cs="B Nazanin" w:hint="cs"/>
          <w:rtl/>
          <w:lang w:bidi="fa-IR"/>
        </w:rPr>
        <w:t>داروخانه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ها، حضور</w:t>
      </w:r>
      <w:r w:rsidR="004E0707">
        <w:rPr>
          <w:rFonts w:cs="B Nazanin" w:hint="cs"/>
          <w:rtl/>
          <w:lang w:bidi="fa-IR"/>
        </w:rPr>
        <w:t xml:space="preserve"> پزشک و</w:t>
      </w:r>
      <w:r>
        <w:rPr>
          <w:rFonts w:cs="B Nazanin" w:hint="cs"/>
          <w:rtl/>
          <w:lang w:bidi="fa-IR"/>
        </w:rPr>
        <w:t xml:space="preserve"> مسئول فنی در زمان اجرای طرح الزامی است؛ در صورت انجام پرسشگری توسط </w:t>
      </w:r>
      <w:r w:rsidR="004E0707">
        <w:rPr>
          <w:rFonts w:cs="B Nazanin" w:hint="cs"/>
          <w:rtl/>
          <w:lang w:bidi="fa-IR"/>
        </w:rPr>
        <w:t xml:space="preserve">منشی یا </w:t>
      </w:r>
      <w:r>
        <w:rPr>
          <w:rFonts w:cs="B Nazanin" w:hint="cs"/>
          <w:rtl/>
          <w:lang w:bidi="fa-IR"/>
        </w:rPr>
        <w:t>تکنسین دارویی، این افراد باید حداقل دارای مدرک کاردانی بهداشتی/ درمانی و گواهی دوره آموزشی بسیج ملی کنترل فشارخون، باشند و لازم است به عنوان پرسشگر در سامانه سیب ثبت گردند.</w:t>
      </w:r>
      <w:r w:rsidR="004E0707">
        <w:rPr>
          <w:rFonts w:cs="B Nazanin" w:hint="cs"/>
          <w:rtl/>
          <w:lang w:bidi="fa-IR"/>
        </w:rPr>
        <w:t xml:space="preserve"> </w:t>
      </w:r>
    </w:p>
    <w:p w:rsidR="00214772" w:rsidRDefault="005315DC" w:rsidP="00270328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5315DC">
        <w:rPr>
          <w:rFonts w:cs="B Nazanin" w:hint="cs"/>
          <w:rtl/>
          <w:lang w:bidi="fa-IR"/>
        </w:rPr>
        <w:t>پرسشگران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در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محل‌های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تعيين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شده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قبل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از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ساعت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شروع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با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کارت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شناسایی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و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با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پوشیدن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کاور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حضور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خواهند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يافت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و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از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زمان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مراجعه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مردم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كار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آغاز</w:t>
      </w:r>
      <w:r w:rsidRPr="005315DC">
        <w:rPr>
          <w:rFonts w:cs="B Nazanin"/>
          <w:rtl/>
          <w:lang w:bidi="fa-IR"/>
        </w:rPr>
        <w:t xml:space="preserve"> </w:t>
      </w:r>
      <w:r w:rsidRPr="005315DC">
        <w:rPr>
          <w:rFonts w:cs="B Nazanin" w:hint="cs"/>
          <w:rtl/>
          <w:lang w:bidi="fa-IR"/>
        </w:rPr>
        <w:t>می‌شود</w:t>
      </w:r>
      <w:r w:rsidRPr="005315DC">
        <w:rPr>
          <w:rFonts w:cs="B Nazanin"/>
          <w:rtl/>
          <w:lang w:bidi="fa-IR"/>
        </w:rPr>
        <w:t>.</w:t>
      </w:r>
      <w:r w:rsidR="00106071">
        <w:rPr>
          <w:rFonts w:cs="B Nazanin" w:hint="cs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در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مدت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زمان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اجرای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برنامه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اعضای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تیم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ها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باید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کارت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شناسائی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معتبر،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کارت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پرسشگری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که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توسط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دانشگاه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علوم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پزشکی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صادر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شده،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و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گواهی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دوره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آموزشی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را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در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حین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حضور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در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ایستگاه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همراه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داشته</w:t>
      </w:r>
      <w:r w:rsidR="00106071" w:rsidRPr="00106071">
        <w:rPr>
          <w:rFonts w:cs="B Nazanin"/>
          <w:rtl/>
          <w:lang w:bidi="fa-IR"/>
        </w:rPr>
        <w:t xml:space="preserve"> </w:t>
      </w:r>
      <w:r w:rsidR="00106071" w:rsidRPr="00106071">
        <w:rPr>
          <w:rFonts w:cs="B Nazanin" w:hint="cs"/>
          <w:rtl/>
          <w:lang w:bidi="fa-IR"/>
        </w:rPr>
        <w:t>باشند</w:t>
      </w:r>
      <w:r w:rsidR="00106071" w:rsidRPr="00106071">
        <w:rPr>
          <w:rFonts w:cs="B Nazanin"/>
          <w:rtl/>
          <w:lang w:bidi="fa-IR"/>
        </w:rPr>
        <w:t>.</w:t>
      </w:r>
      <w:r w:rsidR="00E70B55">
        <w:rPr>
          <w:rFonts w:cs="B Nazanin" w:hint="cs"/>
          <w:rtl/>
          <w:lang w:bidi="fa-IR"/>
        </w:rPr>
        <w:t xml:space="preserve"> </w:t>
      </w:r>
    </w:p>
    <w:p w:rsidR="0084190E" w:rsidRPr="00DE1B2B" w:rsidRDefault="00936564" w:rsidP="009B119E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DE1B2B">
        <w:rPr>
          <w:rFonts w:cs="B Nazanin" w:hint="cs"/>
          <w:rtl/>
          <w:lang w:bidi="fa-IR"/>
        </w:rPr>
        <w:t>کارت شناسایی پرسشگران (سنجشگران) و همچنین کارت ثبت فشارخون</w:t>
      </w:r>
      <w:r w:rsidR="00270328">
        <w:rPr>
          <w:rFonts w:cs="B Nazanin" w:hint="cs"/>
          <w:rtl/>
          <w:lang w:bidi="fa-IR"/>
        </w:rPr>
        <w:t xml:space="preserve">  (کارت مراجعین)</w:t>
      </w:r>
      <w:r w:rsidRPr="00DE1B2B">
        <w:rPr>
          <w:rFonts w:cs="B Nazanin" w:hint="cs"/>
          <w:rtl/>
          <w:lang w:bidi="fa-IR"/>
        </w:rPr>
        <w:t xml:space="preserve"> </w:t>
      </w:r>
      <w:r w:rsidR="00270328">
        <w:rPr>
          <w:rFonts w:cs="B Nazanin" w:hint="cs"/>
          <w:rtl/>
          <w:lang w:bidi="fa-IR"/>
        </w:rPr>
        <w:t>باید در تمام</w:t>
      </w:r>
      <w:r w:rsidRPr="00DE1B2B">
        <w:rPr>
          <w:rFonts w:cs="B Nazanin" w:hint="cs"/>
          <w:rtl/>
          <w:lang w:bidi="fa-IR"/>
        </w:rPr>
        <w:t xml:space="preserve"> ایستگاه</w:t>
      </w:r>
      <w:r w:rsidRPr="00DE1B2B">
        <w:rPr>
          <w:rFonts w:cs="B Nazanin"/>
          <w:rtl/>
          <w:lang w:bidi="fa-IR"/>
        </w:rPr>
        <w:softHyphen/>
      </w:r>
      <w:r w:rsidRPr="00DE1B2B">
        <w:rPr>
          <w:rFonts w:cs="B Nazanin" w:hint="cs"/>
          <w:rtl/>
          <w:lang w:bidi="fa-IR"/>
        </w:rPr>
        <w:t xml:space="preserve">های </w:t>
      </w:r>
      <w:r w:rsidR="009B119E">
        <w:rPr>
          <w:rFonts w:cs="B Nazanin" w:hint="cs"/>
          <w:rtl/>
          <w:lang w:bidi="fa-IR"/>
        </w:rPr>
        <w:t>خارج از نظام شبکه</w:t>
      </w:r>
      <w:r w:rsidRPr="00DE1B2B">
        <w:rPr>
          <w:rFonts w:cs="B Nazanin" w:hint="cs"/>
          <w:rtl/>
          <w:lang w:bidi="fa-IR"/>
        </w:rPr>
        <w:t xml:space="preserve"> </w:t>
      </w:r>
      <w:r w:rsidR="00270328">
        <w:rPr>
          <w:rFonts w:cs="B Nazanin" w:hint="cs"/>
          <w:rtl/>
          <w:lang w:bidi="fa-IR"/>
        </w:rPr>
        <w:t>به میزان لازم تأمین گردد</w:t>
      </w:r>
      <w:r w:rsidR="009B119E">
        <w:rPr>
          <w:rFonts w:cs="B Nazanin" w:hint="cs"/>
          <w:rtl/>
          <w:lang w:bidi="fa-IR"/>
        </w:rPr>
        <w:t xml:space="preserve">. </w:t>
      </w:r>
      <w:r w:rsidRPr="00DE1B2B">
        <w:rPr>
          <w:rFonts w:cs="B Nazanin" w:hint="cs"/>
          <w:rtl/>
          <w:lang w:bidi="fa-IR"/>
        </w:rPr>
        <w:t>طرح این کارت</w:t>
      </w:r>
      <w:r w:rsidRPr="00DE1B2B">
        <w:rPr>
          <w:rFonts w:cs="B Nazanin"/>
          <w:rtl/>
          <w:lang w:bidi="fa-IR"/>
        </w:rPr>
        <w:softHyphen/>
      </w:r>
      <w:r w:rsidRPr="00DE1B2B">
        <w:rPr>
          <w:rFonts w:cs="B Nazanin" w:hint="cs"/>
          <w:rtl/>
          <w:lang w:bidi="fa-IR"/>
        </w:rPr>
        <w:t xml:space="preserve">ها </w:t>
      </w:r>
      <w:r w:rsidR="0084190E" w:rsidRPr="00DE1B2B">
        <w:rPr>
          <w:rFonts w:cs="B Nazanin" w:hint="cs"/>
          <w:rtl/>
          <w:lang w:bidi="fa-IR"/>
        </w:rPr>
        <w:t>به صورت لایه باز</w:t>
      </w:r>
      <w:r w:rsidR="004C68E8">
        <w:rPr>
          <w:rFonts w:cs="B Nazanin" w:hint="cs"/>
          <w:rtl/>
          <w:lang w:bidi="fa-IR"/>
        </w:rPr>
        <w:t xml:space="preserve"> (سایز کارتها در فایل لایه باز مشخص است)</w:t>
      </w:r>
      <w:r w:rsidR="0084190E" w:rsidRPr="00DE1B2B">
        <w:rPr>
          <w:rFonts w:cs="B Nazanin" w:hint="cs"/>
          <w:rtl/>
          <w:lang w:bidi="fa-IR"/>
        </w:rPr>
        <w:t xml:space="preserve">، </w:t>
      </w:r>
      <w:r w:rsidR="004C68E8">
        <w:rPr>
          <w:rFonts w:cs="B Nazanin" w:hint="cs"/>
          <w:rtl/>
          <w:lang w:bidi="fa-IR"/>
        </w:rPr>
        <w:t xml:space="preserve">در </w:t>
      </w:r>
      <w:r w:rsidR="004C68E8" w:rsidRPr="004C68E8">
        <w:rPr>
          <w:rFonts w:cs="B Nazanin" w:hint="cs"/>
          <w:rtl/>
          <w:lang w:bidi="fa-IR"/>
        </w:rPr>
        <w:t>پورتال</w:t>
      </w:r>
      <w:r w:rsidR="004C68E8" w:rsidRPr="004C68E8">
        <w:rPr>
          <w:rFonts w:cs="B Nazanin"/>
          <w:rtl/>
          <w:lang w:bidi="fa-IR"/>
        </w:rPr>
        <w:t xml:space="preserve"> </w:t>
      </w:r>
      <w:r w:rsidR="004C68E8" w:rsidRPr="004C68E8">
        <w:rPr>
          <w:rFonts w:cs="B Nazanin" w:hint="cs"/>
          <w:rtl/>
          <w:lang w:bidi="fa-IR"/>
        </w:rPr>
        <w:t>دفتر</w:t>
      </w:r>
      <w:r w:rsidR="004C68E8" w:rsidRPr="004C68E8">
        <w:rPr>
          <w:rFonts w:cs="B Nazanin"/>
          <w:rtl/>
          <w:lang w:bidi="fa-IR"/>
        </w:rPr>
        <w:t xml:space="preserve"> </w:t>
      </w:r>
      <w:r w:rsidR="004C68E8" w:rsidRPr="004C68E8">
        <w:rPr>
          <w:rFonts w:cs="B Nazanin" w:hint="cs"/>
          <w:rtl/>
          <w:lang w:bidi="fa-IR"/>
        </w:rPr>
        <w:t>مدیریت</w:t>
      </w:r>
      <w:r w:rsidR="004C68E8" w:rsidRPr="004C68E8">
        <w:rPr>
          <w:rFonts w:cs="B Nazanin"/>
          <w:rtl/>
          <w:lang w:bidi="fa-IR"/>
        </w:rPr>
        <w:t xml:space="preserve"> </w:t>
      </w:r>
      <w:r w:rsidR="004C68E8" w:rsidRPr="004C68E8">
        <w:rPr>
          <w:rFonts w:cs="B Nazanin" w:hint="cs"/>
          <w:rtl/>
          <w:lang w:bidi="fa-IR"/>
        </w:rPr>
        <w:t>بیماری</w:t>
      </w:r>
      <w:r w:rsidR="004C68E8" w:rsidRPr="004C68E8">
        <w:rPr>
          <w:rFonts w:cs="B Nazanin"/>
          <w:rtl/>
          <w:lang w:bidi="fa-IR"/>
        </w:rPr>
        <w:t xml:space="preserve"> </w:t>
      </w:r>
      <w:r w:rsidR="004C68E8" w:rsidRPr="004C68E8">
        <w:rPr>
          <w:rFonts w:cs="B Nazanin" w:hint="cs"/>
          <w:rtl/>
          <w:lang w:bidi="fa-IR"/>
        </w:rPr>
        <w:t>های</w:t>
      </w:r>
      <w:r w:rsidR="004C68E8" w:rsidRPr="004C68E8">
        <w:rPr>
          <w:rFonts w:cs="B Nazanin"/>
          <w:rtl/>
          <w:lang w:bidi="fa-IR"/>
        </w:rPr>
        <w:t xml:space="preserve"> </w:t>
      </w:r>
      <w:r w:rsidR="004C68E8" w:rsidRPr="004C68E8">
        <w:rPr>
          <w:rFonts w:cs="B Nazanin" w:hint="cs"/>
          <w:rtl/>
          <w:lang w:bidi="fa-IR"/>
        </w:rPr>
        <w:t>غیرواگیر</w:t>
      </w:r>
      <w:r w:rsidRPr="00DE1B2B">
        <w:rPr>
          <w:rFonts w:cs="B Nazanin" w:hint="cs"/>
          <w:rtl/>
          <w:lang w:bidi="fa-IR"/>
        </w:rPr>
        <w:t xml:space="preserve"> بارگذاری شده</w:t>
      </w:r>
      <w:r w:rsidR="004C68E8">
        <w:rPr>
          <w:rFonts w:cs="B Nazanin" w:hint="cs"/>
          <w:rtl/>
          <w:lang w:bidi="fa-IR"/>
        </w:rPr>
        <w:t xml:space="preserve"> </w:t>
      </w:r>
      <w:r w:rsidRPr="00DE1B2B">
        <w:rPr>
          <w:rFonts w:cs="B Nazanin" w:hint="cs"/>
          <w:rtl/>
          <w:lang w:bidi="fa-IR"/>
        </w:rPr>
        <w:t>و باید توسط دانشگاه</w:t>
      </w:r>
      <w:r w:rsidRPr="00DE1B2B">
        <w:rPr>
          <w:rFonts w:cs="B Nazanin"/>
          <w:rtl/>
          <w:lang w:bidi="fa-IR"/>
        </w:rPr>
        <w:softHyphen/>
      </w:r>
      <w:r w:rsidRPr="00DE1B2B">
        <w:rPr>
          <w:rFonts w:cs="B Nazanin" w:hint="cs"/>
          <w:rtl/>
          <w:lang w:bidi="fa-IR"/>
        </w:rPr>
        <w:t xml:space="preserve">ها با آرم دانشگاه طراحی </w:t>
      </w:r>
      <w:r w:rsidR="0084190E" w:rsidRPr="00DE1B2B">
        <w:rPr>
          <w:rFonts w:cs="B Nazanin" w:hint="cs"/>
          <w:rtl/>
          <w:lang w:bidi="fa-IR"/>
        </w:rPr>
        <w:t>و به صورت رنگی چاپ شود.</w:t>
      </w:r>
      <w:r w:rsidR="00D722D2" w:rsidRPr="00DE1B2B">
        <w:rPr>
          <w:rFonts w:cs="B Nazanin" w:hint="cs"/>
          <w:rtl/>
          <w:lang w:bidi="fa-IR"/>
        </w:rPr>
        <w:t xml:space="preserve"> تحویل کارت ثبت فشارخون و مواد آموزشی برای جلب اعتماد مراجعه کنندگان، بخصوص در افراد مشکوک به فشارخون یا پیش فشارخون بالا که به سطوح بالاتر ارجاع می</w:t>
      </w:r>
      <w:r w:rsidR="00D722D2" w:rsidRPr="00DE1B2B">
        <w:rPr>
          <w:rFonts w:cs="B Nazanin"/>
          <w:rtl/>
          <w:lang w:bidi="fa-IR"/>
        </w:rPr>
        <w:softHyphen/>
      </w:r>
      <w:r w:rsidR="004C68E8">
        <w:rPr>
          <w:rFonts w:cs="B Nazanin" w:hint="cs"/>
          <w:rtl/>
          <w:lang w:bidi="fa-IR"/>
        </w:rPr>
        <w:t xml:space="preserve">گردند، </w:t>
      </w:r>
      <w:r w:rsidR="00270328">
        <w:rPr>
          <w:rFonts w:cs="B Nazanin" w:hint="cs"/>
          <w:rtl/>
          <w:lang w:bidi="fa-IR"/>
        </w:rPr>
        <w:t xml:space="preserve">دارای </w:t>
      </w:r>
      <w:r w:rsidR="004C68E8">
        <w:rPr>
          <w:rFonts w:cs="B Nazanin" w:hint="cs"/>
          <w:rtl/>
          <w:lang w:bidi="fa-IR"/>
        </w:rPr>
        <w:t xml:space="preserve">اهمیت </w:t>
      </w:r>
      <w:r w:rsidR="00270328">
        <w:rPr>
          <w:rFonts w:cs="B Nazanin" w:hint="cs"/>
          <w:rtl/>
          <w:lang w:bidi="fa-IR"/>
        </w:rPr>
        <w:t>است</w:t>
      </w:r>
      <w:r w:rsidR="004C68E8">
        <w:rPr>
          <w:rFonts w:cs="B Nazanin" w:hint="cs"/>
          <w:rtl/>
          <w:lang w:bidi="fa-IR"/>
        </w:rPr>
        <w:t>؛ برای صرفه</w:t>
      </w:r>
      <w:r w:rsidR="004C68E8">
        <w:rPr>
          <w:rFonts w:cs="B Nazanin"/>
          <w:rtl/>
          <w:lang w:bidi="fa-IR"/>
        </w:rPr>
        <w:softHyphen/>
      </w:r>
      <w:r w:rsidR="004C68E8">
        <w:rPr>
          <w:rFonts w:cs="B Nazanin" w:hint="cs"/>
          <w:rtl/>
          <w:lang w:bidi="fa-IR"/>
        </w:rPr>
        <w:t xml:space="preserve">جویی در هزینه کاغذ، برای کارت مراجعین از کاغذ 120 گرمی و برای کارت شناسایی سنجشگران که دارای پوشش </w:t>
      </w:r>
      <w:r w:rsidR="00270328">
        <w:rPr>
          <w:rFonts w:cs="B Nazanin" w:hint="cs"/>
          <w:rtl/>
          <w:lang w:bidi="fa-IR"/>
        </w:rPr>
        <w:t>است</w:t>
      </w:r>
      <w:r w:rsidR="004C68E8">
        <w:rPr>
          <w:rFonts w:cs="B Nazanin" w:hint="cs"/>
          <w:rtl/>
          <w:lang w:bidi="fa-IR"/>
        </w:rPr>
        <w:t>، از کاغذ 100 گرمی استفاده می</w:t>
      </w:r>
      <w:r w:rsidR="004C68E8">
        <w:rPr>
          <w:rFonts w:cs="B Nazanin"/>
          <w:rtl/>
          <w:lang w:bidi="fa-IR"/>
        </w:rPr>
        <w:softHyphen/>
      </w:r>
      <w:r w:rsidR="004C68E8">
        <w:rPr>
          <w:rFonts w:cs="B Nazanin" w:hint="cs"/>
          <w:rtl/>
          <w:lang w:bidi="fa-IR"/>
        </w:rPr>
        <w:t xml:space="preserve">گردد. </w:t>
      </w:r>
    </w:p>
    <w:p w:rsidR="00FD5635" w:rsidRDefault="00631B15" w:rsidP="009B119E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تأمین کاور برای استفاده پرسشگران در ایستگاه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</w:t>
      </w:r>
      <w:r w:rsidR="009B119E" w:rsidRPr="009B119E">
        <w:rPr>
          <w:rFonts w:cs="B Nazanin" w:hint="cs"/>
          <w:rtl/>
          <w:lang w:bidi="fa-IR"/>
        </w:rPr>
        <w:t>خارج</w:t>
      </w:r>
      <w:r w:rsidR="009B119E" w:rsidRPr="009B119E">
        <w:rPr>
          <w:rFonts w:cs="B Nazanin"/>
          <w:rtl/>
          <w:lang w:bidi="fa-IR"/>
        </w:rPr>
        <w:t xml:space="preserve"> </w:t>
      </w:r>
      <w:r w:rsidR="009B119E" w:rsidRPr="009B119E">
        <w:rPr>
          <w:rFonts w:cs="B Nazanin" w:hint="cs"/>
          <w:rtl/>
          <w:lang w:bidi="fa-IR"/>
        </w:rPr>
        <w:t>از</w:t>
      </w:r>
      <w:r w:rsidR="009B119E" w:rsidRPr="009B119E">
        <w:rPr>
          <w:rFonts w:cs="B Nazanin"/>
          <w:rtl/>
          <w:lang w:bidi="fa-IR"/>
        </w:rPr>
        <w:t xml:space="preserve"> </w:t>
      </w:r>
      <w:r w:rsidR="009B119E" w:rsidRPr="009B119E">
        <w:rPr>
          <w:rFonts w:cs="B Nazanin" w:hint="cs"/>
          <w:rtl/>
          <w:lang w:bidi="fa-IR"/>
        </w:rPr>
        <w:t>نظام</w:t>
      </w:r>
      <w:r w:rsidR="009B119E" w:rsidRPr="009B119E">
        <w:rPr>
          <w:rFonts w:cs="B Nazanin"/>
          <w:rtl/>
          <w:lang w:bidi="fa-IR"/>
        </w:rPr>
        <w:t xml:space="preserve"> </w:t>
      </w:r>
      <w:r w:rsidR="009B119E" w:rsidRPr="009B119E">
        <w:rPr>
          <w:rFonts w:cs="B Nazanin" w:hint="cs"/>
          <w:rtl/>
          <w:lang w:bidi="fa-IR"/>
        </w:rPr>
        <w:t xml:space="preserve">شبکه </w:t>
      </w:r>
      <w:r w:rsidR="00804BA6">
        <w:rPr>
          <w:rFonts w:cs="B Nazanin" w:hint="cs"/>
          <w:rtl/>
          <w:lang w:bidi="fa-IR"/>
        </w:rPr>
        <w:t>الزامی</w:t>
      </w:r>
      <w:r>
        <w:rPr>
          <w:rFonts w:cs="B Nazanin" w:hint="cs"/>
          <w:rtl/>
          <w:lang w:bidi="fa-IR"/>
        </w:rPr>
        <w:t xml:space="preserve"> است. </w:t>
      </w:r>
      <w:r w:rsidR="004C68E8">
        <w:rPr>
          <w:rFonts w:cs="B Nazanin" w:hint="cs"/>
          <w:rtl/>
          <w:lang w:bidi="fa-IR"/>
        </w:rPr>
        <w:t xml:space="preserve">طرح </w:t>
      </w:r>
      <w:r w:rsidR="0084190E">
        <w:rPr>
          <w:rFonts w:cs="B Nazanin" w:hint="cs"/>
          <w:rtl/>
          <w:lang w:bidi="fa-IR"/>
        </w:rPr>
        <w:t>کاور پرسشگران (سنجشگران)</w:t>
      </w:r>
      <w:r w:rsidR="004C68E8">
        <w:rPr>
          <w:rFonts w:cs="B Nazanin" w:hint="cs"/>
          <w:rtl/>
          <w:lang w:bidi="fa-IR"/>
        </w:rPr>
        <w:t xml:space="preserve"> </w:t>
      </w:r>
      <w:r w:rsidR="0084190E">
        <w:rPr>
          <w:rFonts w:cs="B Nazanin" w:hint="cs"/>
          <w:rtl/>
          <w:lang w:bidi="fa-IR"/>
        </w:rPr>
        <w:t xml:space="preserve">بدین شرح </w:t>
      </w:r>
      <w:r w:rsidR="00FD5635">
        <w:rPr>
          <w:rFonts w:cs="B Nazanin" w:hint="cs"/>
          <w:rtl/>
          <w:lang w:bidi="fa-IR"/>
        </w:rPr>
        <w:t>می</w:t>
      </w:r>
      <w:r w:rsidR="00FD5635">
        <w:rPr>
          <w:rFonts w:cs="B Nazanin"/>
          <w:rtl/>
          <w:lang w:bidi="fa-IR"/>
        </w:rPr>
        <w:softHyphen/>
      </w:r>
      <w:r w:rsidR="00FD5635">
        <w:rPr>
          <w:rFonts w:cs="B Nazanin" w:hint="cs"/>
          <w:rtl/>
          <w:lang w:bidi="fa-IR"/>
        </w:rPr>
        <w:t xml:space="preserve">باشد: کاور سفید رنگ، با نصب لگوی برنامه در سمت چپ قفسه سینه و نصب شعار برنامه بر پشت آن، روی نواری با رنگ متفاوت (ترجیحاً نوار قرمز رنگ). </w:t>
      </w:r>
      <w:r w:rsidR="00D3373F">
        <w:rPr>
          <w:rFonts w:cs="B Nazanin" w:hint="cs"/>
          <w:rtl/>
          <w:lang w:bidi="fa-IR"/>
        </w:rPr>
        <w:t>لازم است از خرید کاور با قیمت بالا پرهیز گردد</w:t>
      </w:r>
      <w:r w:rsidR="00B63573">
        <w:rPr>
          <w:rFonts w:cs="B Nazanin" w:hint="cs"/>
          <w:rtl/>
          <w:lang w:bidi="fa-IR"/>
        </w:rPr>
        <w:t>؛</w:t>
      </w:r>
      <w:r w:rsidR="00D3373F">
        <w:rPr>
          <w:rFonts w:cs="B Nazanin" w:hint="cs"/>
          <w:rtl/>
          <w:lang w:bidi="fa-IR"/>
        </w:rPr>
        <w:t xml:space="preserve"> همچنین </w:t>
      </w:r>
      <w:r w:rsidR="00FD5635">
        <w:rPr>
          <w:rFonts w:cs="B Nazanin" w:hint="cs"/>
          <w:rtl/>
          <w:lang w:bidi="fa-IR"/>
        </w:rPr>
        <w:t xml:space="preserve">نصب لگو و شعار برنامه به صورت موقتی (برچسب یا در پوشش شفاف)، روی کاور برای ایجاد امکان استفاده </w:t>
      </w:r>
      <w:r w:rsidR="00D722D2">
        <w:rPr>
          <w:rFonts w:cs="B Nazanin" w:hint="cs"/>
          <w:rtl/>
          <w:lang w:bidi="fa-IR"/>
        </w:rPr>
        <w:t xml:space="preserve">بعدی </w:t>
      </w:r>
      <w:r w:rsidR="00FD5635">
        <w:rPr>
          <w:rFonts w:cs="B Nazanin" w:hint="cs"/>
          <w:rtl/>
          <w:lang w:bidi="fa-IR"/>
        </w:rPr>
        <w:t>در سایر برنامه</w:t>
      </w:r>
      <w:r w:rsidR="00FD5635">
        <w:rPr>
          <w:rFonts w:cs="B Nazanin"/>
          <w:rtl/>
          <w:lang w:bidi="fa-IR"/>
        </w:rPr>
        <w:softHyphen/>
      </w:r>
      <w:r w:rsidR="00FD5635">
        <w:rPr>
          <w:rFonts w:cs="B Nazanin" w:hint="cs"/>
          <w:rtl/>
          <w:lang w:bidi="fa-IR"/>
        </w:rPr>
        <w:t>ها، بلامانع است</w:t>
      </w:r>
      <w:r w:rsidR="00D3373F">
        <w:rPr>
          <w:rFonts w:cs="B Nazanin" w:hint="cs"/>
          <w:rtl/>
          <w:lang w:bidi="fa-IR"/>
        </w:rPr>
        <w:t xml:space="preserve">. </w:t>
      </w:r>
    </w:p>
    <w:p w:rsidR="00E70B55" w:rsidRPr="00FD5635" w:rsidRDefault="00E70B55" w:rsidP="00E70B55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هنگام ارائه خدمت استفاده از کاور، الصاق کارت شناسائی و همراه داشتن گواهی آموزش از سوی سنجش گران از موارد مهمی است که توسط ناظرین (ناظرین همه سطوح از ستاد تا شهرستان) بررسی خواهد شد. </w:t>
      </w:r>
    </w:p>
    <w:p w:rsidR="00DE1B2B" w:rsidRDefault="00106071" w:rsidP="00DE1B2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اتاق معاینه: </w:t>
      </w:r>
      <w:r w:rsidR="005315DC" w:rsidRPr="005315DC">
        <w:rPr>
          <w:rFonts w:cs="B Nazanin" w:hint="cs"/>
          <w:rtl/>
          <w:lang w:bidi="fa-IR"/>
        </w:rPr>
        <w:t>اتاق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معاینه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باید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ساکت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آرام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باشد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ترجیحا</w:t>
      </w:r>
      <w:r w:rsidR="005315DC" w:rsidRPr="005315DC">
        <w:rPr>
          <w:rFonts w:cs="B Nazanin"/>
          <w:rtl/>
          <w:lang w:bidi="fa-IR"/>
        </w:rPr>
        <w:t xml:space="preserve">" </w:t>
      </w:r>
      <w:r w:rsidR="005315DC" w:rsidRPr="005315DC">
        <w:rPr>
          <w:rFonts w:cs="B Nazanin" w:hint="cs"/>
          <w:rtl/>
          <w:lang w:bidi="fa-IR"/>
        </w:rPr>
        <w:t>برای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حفظ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حریم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شخصی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خانم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ها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آقایان،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فضای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جداگانه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در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نظر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گرفته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شود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یا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در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صورتی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که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فضا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محدود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است،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پاراوان،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فضای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بررسی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خانم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ها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آقایان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جداسازی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شود</w:t>
      </w:r>
      <w:r w:rsidR="00DE1B2B">
        <w:rPr>
          <w:rFonts w:cs="B Nazanin" w:hint="cs"/>
          <w:rtl/>
          <w:lang w:bidi="fa-IR"/>
        </w:rPr>
        <w:t xml:space="preserve">. </w:t>
      </w:r>
    </w:p>
    <w:p w:rsidR="00E939C4" w:rsidRDefault="00DE1B2B" w:rsidP="00DE1B2B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لازم است در تمام ایستگاه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ها، اندازه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گیری آقایان توسط سنجشگر مرد و اندازه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گیری خانم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توسط سنجشگر زن انجام شود.</w:t>
      </w:r>
      <w:r w:rsidR="00804BA6">
        <w:rPr>
          <w:rFonts w:cs="B Nazanin" w:hint="cs"/>
          <w:rtl/>
          <w:lang w:bidi="fa-IR"/>
        </w:rPr>
        <w:t xml:space="preserve"> </w:t>
      </w:r>
    </w:p>
    <w:p w:rsidR="00804BA6" w:rsidRDefault="00804BA6" w:rsidP="00804BA6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مطب پزشکان و در بیمارستان یا درمانگاه ها در صورتی که پزشک یا پرستار فشارخون را اندازه گیری کند رعایت شرایط بند 10 الزامی نیست.</w:t>
      </w:r>
    </w:p>
    <w:p w:rsidR="00B63573" w:rsidRDefault="00B63573" w:rsidP="00B63573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لازم است سنجشگران به زنان باردار و بیماران کلیوی توصیه نمایند که برای دریافت خدمت، به نزدیکترین خانه/ پایگاه بهداشتی یا مرکز خدمات جامع سلامت مراجعه نمایند. </w:t>
      </w:r>
    </w:p>
    <w:p w:rsidR="00E939C4" w:rsidRDefault="00106071" w:rsidP="00E70B55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دستگاه </w:t>
      </w:r>
      <w:r w:rsidRPr="00FD13E6">
        <w:rPr>
          <w:rFonts w:cs="B Nazanin" w:hint="cs"/>
          <w:rtl/>
          <w:lang w:bidi="fa-IR"/>
        </w:rPr>
        <w:t xml:space="preserve">فشارسنج الکترونیک: </w:t>
      </w:r>
      <w:r w:rsidR="00E939C4" w:rsidRPr="00FD13E6">
        <w:rPr>
          <w:rFonts w:cs="B Nazanin" w:hint="cs"/>
          <w:rtl/>
          <w:lang w:bidi="fa-IR"/>
        </w:rPr>
        <w:t xml:space="preserve">برای هر پایگاه باید </w:t>
      </w:r>
      <w:r w:rsidR="00FD13E6" w:rsidRPr="00FD13E6">
        <w:rPr>
          <w:rFonts w:cs="B Nazanin" w:hint="cs"/>
          <w:rtl/>
          <w:lang w:bidi="fa-IR"/>
        </w:rPr>
        <w:t>3</w:t>
      </w:r>
      <w:r w:rsidR="00E939C4" w:rsidRPr="00FD13E6">
        <w:rPr>
          <w:rFonts w:cs="B Nazanin" w:hint="cs"/>
          <w:rtl/>
          <w:lang w:bidi="fa-IR"/>
        </w:rPr>
        <w:t xml:space="preserve"> عدد فشارسنج الکترونیک (مشترک برا</w:t>
      </w:r>
      <w:r w:rsidR="00C064FE" w:rsidRPr="00FD13E6">
        <w:rPr>
          <w:rFonts w:cs="B Nazanin" w:hint="cs"/>
          <w:rtl/>
          <w:lang w:bidi="fa-IR"/>
        </w:rPr>
        <w:t>ی</w:t>
      </w:r>
      <w:r w:rsidR="00E939C4" w:rsidRPr="00FD13E6">
        <w:rPr>
          <w:rFonts w:cs="B Nazanin" w:hint="cs"/>
          <w:rtl/>
          <w:lang w:bidi="fa-IR"/>
        </w:rPr>
        <w:t xml:space="preserve"> هر دو شیفت) تأمین گردد.</w:t>
      </w:r>
      <w:r w:rsidR="005315DC" w:rsidRPr="00FD13E6">
        <w:rPr>
          <w:rFonts w:cs="B Nazanin" w:hint="cs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در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کلیه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ایستگاه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ها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از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فشارسنج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الکترونیک</w:t>
      </w:r>
      <w:r w:rsidRPr="00FD13E6">
        <w:rPr>
          <w:rFonts w:cs="B Nazanin"/>
          <w:rtl/>
          <w:lang w:bidi="fa-IR"/>
        </w:rPr>
        <w:t>(</w:t>
      </w:r>
      <w:r w:rsidRPr="00FD13E6">
        <w:rPr>
          <w:rFonts w:cs="B Nazanin" w:hint="cs"/>
          <w:rtl/>
          <w:lang w:bidi="fa-IR"/>
        </w:rPr>
        <w:t>دیجیتالی</w:t>
      </w:r>
      <w:r w:rsidRPr="00FD13E6">
        <w:rPr>
          <w:rFonts w:cs="B Nazanin"/>
          <w:rtl/>
          <w:lang w:bidi="fa-IR"/>
        </w:rPr>
        <w:t>)</w:t>
      </w:r>
      <w:r w:rsidR="00804BA6">
        <w:rPr>
          <w:rFonts w:cs="B Nazanin" w:hint="cs"/>
          <w:rtl/>
          <w:lang w:bidi="fa-IR"/>
        </w:rPr>
        <w:t xml:space="preserve"> بازوئی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با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کاف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متوسط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یا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بزرگ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استفاده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می</w:t>
      </w:r>
      <w:r w:rsidR="00F60D0B" w:rsidRPr="00FD13E6">
        <w:rPr>
          <w:rFonts w:cs="B Nazanin"/>
          <w:rtl/>
          <w:lang w:bidi="fa-IR"/>
        </w:rPr>
        <w:softHyphen/>
      </w:r>
      <w:r w:rsidRPr="00FD13E6">
        <w:rPr>
          <w:rFonts w:cs="B Nazanin" w:hint="cs"/>
          <w:rtl/>
          <w:lang w:bidi="fa-IR"/>
        </w:rPr>
        <w:t>شود</w:t>
      </w:r>
      <w:r w:rsidRPr="00FD13E6">
        <w:rPr>
          <w:rFonts w:cs="B Nazanin"/>
          <w:rtl/>
          <w:lang w:bidi="fa-IR"/>
        </w:rPr>
        <w:t xml:space="preserve">. </w:t>
      </w:r>
      <w:r w:rsidRPr="00FD13E6">
        <w:rPr>
          <w:rFonts w:cs="B Nazanin" w:hint="cs"/>
          <w:rtl/>
          <w:lang w:bidi="fa-IR"/>
        </w:rPr>
        <w:t>برای</w:t>
      </w:r>
      <w:r w:rsidRPr="00FD13E6">
        <w:rPr>
          <w:rFonts w:cs="B Nazanin"/>
          <w:rtl/>
          <w:lang w:bidi="fa-IR"/>
        </w:rPr>
        <w:t xml:space="preserve"> </w:t>
      </w:r>
      <w:r w:rsidRPr="00FD13E6">
        <w:rPr>
          <w:rFonts w:cs="B Nazanin" w:hint="cs"/>
          <w:rtl/>
          <w:lang w:bidi="fa-IR"/>
        </w:rPr>
        <w:t>ایستگاه</w:t>
      </w:r>
      <w:r w:rsidRPr="00FD13E6">
        <w:rPr>
          <w:rFonts w:cs="B Nazanin"/>
          <w:rtl/>
          <w:lang w:bidi="fa-IR"/>
        </w:rPr>
        <w:t xml:space="preserve"> </w:t>
      </w:r>
      <w:r w:rsidR="00804BA6">
        <w:rPr>
          <w:rFonts w:cs="B Nazanin" w:hint="cs"/>
          <w:rtl/>
          <w:lang w:bidi="fa-IR"/>
        </w:rPr>
        <w:t xml:space="preserve">ها </w:t>
      </w:r>
      <w:r w:rsidRPr="00106071">
        <w:rPr>
          <w:rFonts w:cs="B Nazanin" w:hint="cs"/>
          <w:rtl/>
          <w:lang w:bidi="fa-IR"/>
        </w:rPr>
        <w:t>از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فشارسنج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های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دیجیتال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بازویی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با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مجوز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اداره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کل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تجهیزات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و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دارای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استاندارد</w:t>
      </w:r>
      <w:r w:rsidR="000B7393">
        <w:rPr>
          <w:rFonts w:cs="B Nazanin" w:hint="cs"/>
          <w:rtl/>
          <w:lang w:bidi="fa-IR"/>
        </w:rPr>
        <w:t xml:space="preserve"> </w:t>
      </w:r>
      <w:r w:rsidR="000B7393">
        <w:rPr>
          <w:rFonts w:cs="B Nazanin"/>
          <w:lang w:bidi="fa-IR"/>
        </w:rPr>
        <w:t>FDA</w:t>
      </w:r>
      <w:r w:rsidR="000B7393">
        <w:rPr>
          <w:rFonts w:cs="B Nazanin" w:hint="cs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استفاده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شود</w:t>
      </w:r>
      <w:r w:rsidRPr="00106071">
        <w:rPr>
          <w:rFonts w:cs="B Nazanin"/>
          <w:rtl/>
          <w:lang w:bidi="fa-IR"/>
        </w:rPr>
        <w:t xml:space="preserve">. </w:t>
      </w:r>
      <w:r w:rsidR="005315DC" w:rsidRPr="005315DC">
        <w:rPr>
          <w:rFonts w:cs="B Nazanin" w:hint="cs"/>
          <w:rtl/>
          <w:lang w:bidi="fa-IR"/>
        </w:rPr>
        <w:t>دستگاه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های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فشارسنج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>
        <w:rPr>
          <w:rFonts w:cs="B Nazanin" w:hint="cs"/>
          <w:rtl/>
          <w:lang w:bidi="fa-IR"/>
        </w:rPr>
        <w:t xml:space="preserve">باید </w:t>
      </w:r>
      <w:r w:rsidR="005315DC" w:rsidRPr="005315DC">
        <w:rPr>
          <w:rFonts w:cs="B Nazanin" w:hint="cs"/>
          <w:rtl/>
          <w:lang w:bidi="fa-IR"/>
        </w:rPr>
        <w:t>قبل</w:t>
      </w:r>
      <w:r w:rsidR="005315DC" w:rsidRPr="005315DC">
        <w:rPr>
          <w:rFonts w:cs="B Nazanin"/>
          <w:rtl/>
          <w:lang w:bidi="fa-IR"/>
        </w:rPr>
        <w:t xml:space="preserve"> </w:t>
      </w:r>
      <w:r w:rsidR="00E70B55">
        <w:rPr>
          <w:rFonts w:cs="B Nazanin" w:hint="cs"/>
          <w:rtl/>
          <w:lang w:bidi="fa-IR"/>
        </w:rPr>
        <w:t xml:space="preserve">از  </w:t>
      </w:r>
      <w:r w:rsidR="005315DC" w:rsidRPr="005315DC">
        <w:rPr>
          <w:rFonts w:cs="B Nazanin" w:hint="cs"/>
          <w:rtl/>
          <w:lang w:bidi="fa-IR"/>
        </w:rPr>
        <w:t>اجرای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برنامه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بررسی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و</w:t>
      </w:r>
      <w:r>
        <w:rPr>
          <w:rFonts w:cs="B Nazanin" w:hint="cs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کالیبره</w:t>
      </w:r>
      <w:r w:rsidR="005315DC" w:rsidRPr="005315DC">
        <w:rPr>
          <w:rFonts w:cs="B Nazanin"/>
          <w:rtl/>
          <w:lang w:bidi="fa-IR"/>
        </w:rPr>
        <w:t xml:space="preserve"> </w:t>
      </w:r>
      <w:r w:rsidR="005315DC" w:rsidRPr="005315DC">
        <w:rPr>
          <w:rFonts w:cs="B Nazanin" w:hint="cs"/>
          <w:rtl/>
          <w:lang w:bidi="fa-IR"/>
        </w:rPr>
        <w:t>گردند</w:t>
      </w:r>
      <w:r w:rsidR="005315DC" w:rsidRPr="005315DC">
        <w:rPr>
          <w:rFonts w:cs="B Nazanin"/>
          <w:rtl/>
          <w:lang w:bidi="fa-IR"/>
        </w:rPr>
        <w:t>.</w:t>
      </w:r>
    </w:p>
    <w:p w:rsidR="00106071" w:rsidRDefault="00106071" w:rsidP="00106071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میز، صندلی و زیرپایی: </w:t>
      </w:r>
      <w:r w:rsidRPr="00106071">
        <w:rPr>
          <w:rFonts w:cs="B Nazanin" w:hint="cs"/>
          <w:rtl/>
          <w:lang w:bidi="fa-IR"/>
        </w:rPr>
        <w:t>برای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پرسشگران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میز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و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صندلی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مناسب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و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برای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مراجعین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صندلی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راحت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و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زیرپایی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و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برای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مراجعین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در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صف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انتظار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حداقل</w:t>
      </w:r>
      <w:r w:rsidRPr="00106071">
        <w:rPr>
          <w:rFonts w:cs="B Nazanin"/>
          <w:rtl/>
          <w:lang w:bidi="fa-IR"/>
        </w:rPr>
        <w:t xml:space="preserve"> 6 </w:t>
      </w:r>
      <w:r w:rsidRPr="00106071">
        <w:rPr>
          <w:rFonts w:cs="B Nazanin" w:hint="cs"/>
          <w:rtl/>
          <w:lang w:bidi="fa-IR"/>
        </w:rPr>
        <w:t>صندلی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پیش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بینی</w:t>
      </w:r>
      <w:r w:rsidRPr="00106071">
        <w:rPr>
          <w:rFonts w:cs="B Nazanin"/>
          <w:rtl/>
          <w:lang w:bidi="fa-IR"/>
        </w:rPr>
        <w:t xml:space="preserve"> </w:t>
      </w:r>
      <w:r w:rsidRPr="00106071">
        <w:rPr>
          <w:rFonts w:cs="B Nazanin" w:hint="cs"/>
          <w:rtl/>
          <w:lang w:bidi="fa-IR"/>
        </w:rPr>
        <w:t>گردد</w:t>
      </w:r>
      <w:r w:rsidRPr="00106071">
        <w:rPr>
          <w:rFonts w:cs="B Nazanin"/>
          <w:rtl/>
          <w:lang w:bidi="fa-IR"/>
        </w:rPr>
        <w:t>.</w:t>
      </w:r>
    </w:p>
    <w:p w:rsidR="00106071" w:rsidRDefault="00FD301A" w:rsidP="00D17B77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هر شیفت به تعداد پرسشگران رایانه، تبلت یا لپ</w:t>
      </w:r>
      <w:r w:rsidR="00E5525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تاپ (</w:t>
      </w:r>
      <w:r w:rsidR="00D17B77">
        <w:rPr>
          <w:rFonts w:cs="B Nazanin" w:hint="cs"/>
          <w:rtl/>
          <w:lang w:bidi="fa-IR"/>
        </w:rPr>
        <w:t>3</w:t>
      </w:r>
      <w:r w:rsidRPr="00E55258">
        <w:rPr>
          <w:rFonts w:cs="B Nazanin" w:hint="cs"/>
          <w:rtl/>
          <w:lang w:bidi="fa-IR"/>
        </w:rPr>
        <w:t xml:space="preserve"> عدد</w:t>
      </w:r>
      <w:r>
        <w:rPr>
          <w:rFonts w:cs="B Nazanin" w:hint="cs"/>
          <w:rtl/>
          <w:lang w:bidi="fa-IR"/>
        </w:rPr>
        <w:t xml:space="preserve"> مشترک برای</w:t>
      </w:r>
      <w:r w:rsidR="00D17B77">
        <w:rPr>
          <w:rFonts w:cs="B Nazanin" w:hint="cs"/>
          <w:rtl/>
          <w:lang w:bidi="fa-IR"/>
        </w:rPr>
        <w:t xml:space="preserve"> هر</w:t>
      </w:r>
      <w:r>
        <w:rPr>
          <w:rFonts w:cs="B Nazanin" w:hint="cs"/>
          <w:rtl/>
          <w:lang w:bidi="fa-IR"/>
        </w:rPr>
        <w:t xml:space="preserve"> </w:t>
      </w:r>
      <w:r w:rsidR="00D17B77">
        <w:rPr>
          <w:rFonts w:cs="B Nazanin" w:hint="cs"/>
          <w:rtl/>
          <w:lang w:bidi="fa-IR"/>
        </w:rPr>
        <w:t>دو</w:t>
      </w:r>
      <w:r>
        <w:rPr>
          <w:rFonts w:cs="B Nazanin" w:hint="cs"/>
          <w:rtl/>
          <w:lang w:bidi="fa-IR"/>
        </w:rPr>
        <w:t xml:space="preserve"> شیفت) مورد نیاز خواهد بود. کاربران از تلفن هوشمند، تبلت یا لپتاپ شخصی نیز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توانند استفاده نمایند.</w:t>
      </w:r>
    </w:p>
    <w:p w:rsidR="00243989" w:rsidRDefault="00243989" w:rsidP="00E55258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بنر یا پلاکارد یا استند راهنمای رعایت شرایط قبل از اندازه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گیری فشارخون</w:t>
      </w:r>
      <w:r w:rsidR="00E55258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پوستر اطلاع 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رسانی برنامه باید در تمام ایستگاه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نصب گردد.</w:t>
      </w:r>
    </w:p>
    <w:p w:rsidR="00C73AAF" w:rsidRDefault="00243989" w:rsidP="00C73AAF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حداقل یک عنوان پمفلت به تعداد </w:t>
      </w:r>
      <w:r w:rsidRPr="00D17B77">
        <w:rPr>
          <w:rFonts w:cs="B Nazanin" w:hint="cs"/>
          <w:rtl/>
          <w:lang w:bidi="fa-IR"/>
        </w:rPr>
        <w:t>مورد نیاز باید در تمام ایستگاه</w:t>
      </w:r>
      <w:r w:rsidRPr="00D17B77">
        <w:rPr>
          <w:rFonts w:cs="B Nazanin"/>
          <w:rtl/>
          <w:lang w:bidi="fa-IR"/>
        </w:rPr>
        <w:softHyphen/>
      </w:r>
      <w:r w:rsidRPr="00D17B77">
        <w:rPr>
          <w:rFonts w:cs="B Nazanin" w:hint="cs"/>
          <w:rtl/>
          <w:lang w:bidi="fa-IR"/>
        </w:rPr>
        <w:t>ها</w:t>
      </w:r>
      <w:r w:rsidR="009B119E">
        <w:rPr>
          <w:rFonts w:cs="B Nazanin" w:hint="cs"/>
          <w:rtl/>
          <w:lang w:bidi="fa-IR"/>
        </w:rPr>
        <w:t xml:space="preserve">ی </w:t>
      </w:r>
      <w:r w:rsidR="00B63573">
        <w:rPr>
          <w:rFonts w:cs="B Nazanin" w:hint="cs"/>
          <w:rtl/>
          <w:lang w:bidi="fa-IR"/>
        </w:rPr>
        <w:t>واقع در شهرها</w:t>
      </w:r>
      <w:r w:rsidRPr="00D17B77">
        <w:rPr>
          <w:rFonts w:cs="B Nazanin" w:hint="cs"/>
          <w:rtl/>
          <w:lang w:bidi="fa-IR"/>
        </w:rPr>
        <w:t xml:space="preserve"> تأمین گردد.</w:t>
      </w:r>
      <w:r w:rsidR="009B119E">
        <w:rPr>
          <w:rFonts w:cs="B Nazanin" w:hint="cs"/>
          <w:rtl/>
          <w:lang w:bidi="fa-IR"/>
        </w:rPr>
        <w:t xml:space="preserve"> </w:t>
      </w:r>
      <w:r w:rsidR="00B63573">
        <w:rPr>
          <w:rFonts w:cs="B Nazanin" w:hint="cs"/>
          <w:rtl/>
          <w:lang w:bidi="fa-IR"/>
        </w:rPr>
        <w:t xml:space="preserve">الزامی به </w:t>
      </w:r>
      <w:r w:rsidR="009B119E">
        <w:rPr>
          <w:rFonts w:cs="B Nazanin" w:hint="cs"/>
          <w:rtl/>
          <w:lang w:bidi="fa-IR"/>
        </w:rPr>
        <w:t xml:space="preserve"> ارائه </w:t>
      </w:r>
      <w:r w:rsidR="00B63573">
        <w:rPr>
          <w:rFonts w:cs="B Nazanin" w:hint="cs"/>
          <w:rtl/>
          <w:lang w:bidi="fa-IR"/>
        </w:rPr>
        <w:t xml:space="preserve">پمفلت </w:t>
      </w:r>
      <w:r w:rsidR="009B119E">
        <w:rPr>
          <w:rFonts w:cs="B Nazanin" w:hint="cs"/>
          <w:rtl/>
          <w:lang w:bidi="fa-IR"/>
        </w:rPr>
        <w:t>در خانه</w:t>
      </w:r>
      <w:r w:rsidR="009B119E">
        <w:rPr>
          <w:rFonts w:cs="B Nazanin"/>
          <w:rtl/>
          <w:lang w:bidi="fa-IR"/>
        </w:rPr>
        <w:softHyphen/>
      </w:r>
      <w:r w:rsidR="009B119E">
        <w:rPr>
          <w:rFonts w:cs="B Nazanin" w:hint="cs"/>
          <w:rtl/>
          <w:lang w:bidi="fa-IR"/>
        </w:rPr>
        <w:t>های بهداشت نمی</w:t>
      </w:r>
      <w:r w:rsidR="009B119E">
        <w:rPr>
          <w:rFonts w:cs="B Nazanin"/>
          <w:rtl/>
          <w:lang w:bidi="fa-IR"/>
        </w:rPr>
        <w:softHyphen/>
      </w:r>
      <w:r w:rsidR="009B119E">
        <w:rPr>
          <w:rFonts w:cs="B Nazanin" w:hint="cs"/>
          <w:rtl/>
          <w:lang w:bidi="fa-IR"/>
        </w:rPr>
        <w:t>باشد.</w:t>
      </w:r>
      <w:r w:rsidR="00C73AAF" w:rsidRPr="00C73AAF">
        <w:rPr>
          <w:rFonts w:cs="B Nazanin" w:hint="cs"/>
          <w:rtl/>
          <w:lang w:bidi="fa-IR"/>
        </w:rPr>
        <w:t xml:space="preserve"> </w:t>
      </w:r>
    </w:p>
    <w:p w:rsidR="00C73AAF" w:rsidRDefault="00C73AAF" w:rsidP="00C73AAF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تأمین حداقل امکانات رفاهی برای مراجعین و پرسشگران مطابق استاندارد ذکر شده در دستورالعمل اجرایی در حد امکانات دانشگاه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علوم پزشکی مورد تأکید است.</w:t>
      </w:r>
    </w:p>
    <w:p w:rsidR="00C73AAF" w:rsidRDefault="000B7393" w:rsidP="00804BA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lang w:bidi="fa-IR"/>
        </w:rPr>
      </w:pPr>
      <w:r w:rsidRPr="00E55258">
        <w:rPr>
          <w:rFonts w:cs="B Nazanin" w:hint="cs"/>
          <w:color w:val="000000" w:themeColor="text1"/>
          <w:rtl/>
          <w:lang w:bidi="fa-IR"/>
        </w:rPr>
        <w:t>بسیج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ملی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کنترل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فشارخون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کاملاً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بصورت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الکترونیک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اجراء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می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شود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اما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جهت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پیش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بینی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کلیه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حوادث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غیرمترقبه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اگر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هر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دلیلی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سامانه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الکترونیک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شکل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سراسری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قطع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شود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و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دسترسی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آن</w:t>
      </w:r>
      <w:r w:rsidRPr="00E55258">
        <w:rPr>
          <w:rFonts w:cs="B Nazanin"/>
          <w:color w:val="000000" w:themeColor="text1"/>
          <w:rtl/>
          <w:lang w:bidi="fa-IR"/>
        </w:rPr>
        <w:t xml:space="preserve">  </w:t>
      </w:r>
      <w:r w:rsidRPr="00E55258">
        <w:rPr>
          <w:rFonts w:cs="B Nazanin" w:hint="cs"/>
          <w:color w:val="000000" w:themeColor="text1"/>
          <w:rtl/>
          <w:lang w:bidi="fa-IR"/>
        </w:rPr>
        <w:t>امکان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پذیر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نباشد،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یک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لیست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خطی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برای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ثبت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مشخصات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و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فشارخون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افراد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تهیه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شده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و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همه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ایستگاه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ها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="00730964" w:rsidRPr="00E55258">
        <w:rPr>
          <w:rFonts w:cs="B Nazanin" w:hint="cs"/>
          <w:color w:val="000000" w:themeColor="text1"/>
          <w:rtl/>
          <w:lang w:bidi="fa-IR"/>
        </w:rPr>
        <w:t>تعدادی ا</w:t>
      </w:r>
      <w:r w:rsidRPr="00E55258">
        <w:rPr>
          <w:rFonts w:cs="B Nazanin" w:hint="cs"/>
          <w:color w:val="000000" w:themeColor="text1"/>
          <w:rtl/>
          <w:lang w:bidi="fa-IR"/>
        </w:rPr>
        <w:t>ز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این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فرم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ها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موجود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خواهد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بود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تا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درصورت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وقوع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اخلال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سیستم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ارائه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خدمات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و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ثبت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موارد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دچار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اختلال</w:t>
      </w:r>
      <w:r w:rsidRPr="00E55258">
        <w:rPr>
          <w:rFonts w:cs="B Nazanin"/>
          <w:color w:val="000000" w:themeColor="text1"/>
          <w:rtl/>
          <w:lang w:bidi="fa-IR"/>
        </w:rPr>
        <w:t xml:space="preserve"> </w:t>
      </w:r>
      <w:r w:rsidRPr="00E55258">
        <w:rPr>
          <w:rFonts w:cs="B Nazanin" w:hint="cs"/>
          <w:color w:val="000000" w:themeColor="text1"/>
          <w:rtl/>
          <w:lang w:bidi="fa-IR"/>
        </w:rPr>
        <w:t>نگردد</w:t>
      </w:r>
      <w:r w:rsidRPr="00E55258">
        <w:rPr>
          <w:rFonts w:cs="B Nazanin"/>
          <w:color w:val="000000" w:themeColor="text1"/>
          <w:rtl/>
          <w:lang w:bidi="fa-IR"/>
        </w:rPr>
        <w:t>.</w:t>
      </w:r>
    </w:p>
    <w:p w:rsidR="000B7393" w:rsidRDefault="00C73AAF" w:rsidP="00C73AAF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به منظور یکپارچگی روند اجرای برنامه و امکان مشاهده میزان عملکرد هر یک از داوطلبان حقیقی و حقوقی ثبت نام مراجعین در </w:t>
      </w:r>
      <w:r w:rsidR="000B7393" w:rsidRPr="00E55258">
        <w:rPr>
          <w:rFonts w:cs="B Nazanin"/>
          <w:color w:val="000000" w:themeColor="text1"/>
          <w:rtl/>
          <w:lang w:bidi="fa-IR"/>
        </w:rPr>
        <w:t xml:space="preserve"> </w:t>
      </w:r>
      <w:r>
        <w:rPr>
          <w:rFonts w:cs="B Nazanin" w:hint="cs"/>
          <w:color w:val="000000" w:themeColor="text1"/>
          <w:rtl/>
          <w:lang w:bidi="fa-IR"/>
        </w:rPr>
        <w:t xml:space="preserve">همه ایستگاه ها صرفاً در وبسایت </w:t>
      </w:r>
      <w:r>
        <w:rPr>
          <w:rFonts w:cs="B Nazanin"/>
          <w:color w:val="000000" w:themeColor="text1"/>
          <w:lang w:bidi="fa-IR"/>
        </w:rPr>
        <w:t>salamat.gov.ir</w:t>
      </w:r>
      <w:r>
        <w:rPr>
          <w:rFonts w:cs="B Nazanin" w:hint="cs"/>
          <w:color w:val="000000" w:themeColor="text1"/>
          <w:rtl/>
          <w:lang w:bidi="fa-IR"/>
        </w:rPr>
        <w:t xml:space="preserve">  انجام خواهد شد. حتی در دانشگاه های مشهد و گلستان نیز همین روال جاری خواهد بود. بدیهی است عملکرد هر دانشگاه و هر نهاد یا دستگاه طبق گزارش هایی که </w:t>
      </w:r>
      <w:r>
        <w:rPr>
          <w:rFonts w:cs="B Nazanin" w:hint="cs"/>
          <w:color w:val="000000" w:themeColor="text1"/>
          <w:rtl/>
          <w:lang w:bidi="fa-IR"/>
        </w:rPr>
        <w:t>در پایان طرح</w:t>
      </w:r>
      <w:r>
        <w:rPr>
          <w:rFonts w:cs="B Nazanin" w:hint="cs"/>
          <w:color w:val="000000" w:themeColor="text1"/>
          <w:rtl/>
          <w:lang w:bidi="fa-IR"/>
        </w:rPr>
        <w:t xml:space="preserve"> تهیه خواهد شد در دسترس ذینفعان قرار خواهد گرفت.</w:t>
      </w:r>
    </w:p>
    <w:p w:rsidR="00C73AAF" w:rsidRPr="00E55258" w:rsidRDefault="00C73AAF" w:rsidP="00C73AAF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در داشبورد "بسی</w:t>
      </w:r>
      <w:r w:rsidR="002E309E">
        <w:rPr>
          <w:rFonts w:cs="B Nazanin" w:hint="cs"/>
          <w:color w:val="000000" w:themeColor="text1"/>
          <w:rtl/>
          <w:lang w:bidi="fa-IR"/>
        </w:rPr>
        <w:t>ج ملی کنترل فشارخون" عملکرد</w:t>
      </w:r>
      <w:r>
        <w:rPr>
          <w:rFonts w:cs="B Nazanin" w:hint="cs"/>
          <w:color w:val="000000" w:themeColor="text1"/>
          <w:rtl/>
          <w:lang w:bidi="fa-IR"/>
        </w:rPr>
        <w:t xml:space="preserve"> ایستگاه ها در کنار خود اظهاری </w:t>
      </w:r>
      <w:r w:rsidR="002E309E">
        <w:rPr>
          <w:rFonts w:cs="B Nazanin" w:hint="cs"/>
          <w:color w:val="000000" w:themeColor="text1"/>
          <w:rtl/>
          <w:lang w:bidi="fa-IR"/>
        </w:rPr>
        <w:t xml:space="preserve">و خدمات ارائه شده در سامانه سیب جداگانه و در مجموع </w:t>
      </w:r>
      <w:r>
        <w:rPr>
          <w:rFonts w:cs="B Nazanin" w:hint="cs"/>
          <w:color w:val="000000" w:themeColor="text1"/>
          <w:rtl/>
          <w:lang w:bidi="fa-IR"/>
        </w:rPr>
        <w:t>تا</w:t>
      </w:r>
      <w:r w:rsidR="002E309E">
        <w:rPr>
          <w:rFonts w:cs="B Nazanin" w:hint="cs"/>
          <w:color w:val="000000" w:themeColor="text1"/>
          <w:rtl/>
          <w:lang w:bidi="fa-IR"/>
        </w:rPr>
        <w:t xml:space="preserve"> پایین ترین سطوح قابل مشاهده میباشد.</w:t>
      </w:r>
      <w:bookmarkStart w:id="0" w:name="_GoBack"/>
      <w:bookmarkEnd w:id="0"/>
    </w:p>
    <w:sectPr w:rsidR="00C73AAF" w:rsidRPr="00E552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AF" w:rsidRDefault="00B375AF" w:rsidP="00730964">
      <w:pPr>
        <w:spacing w:after="0" w:line="240" w:lineRule="auto"/>
      </w:pPr>
      <w:r>
        <w:separator/>
      </w:r>
    </w:p>
  </w:endnote>
  <w:endnote w:type="continuationSeparator" w:id="0">
    <w:p w:rsidR="00B375AF" w:rsidRDefault="00B375AF" w:rsidP="007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9488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964" w:rsidRDefault="00730964" w:rsidP="0073096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5A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30964" w:rsidRDefault="0073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AF" w:rsidRDefault="00B375AF" w:rsidP="00730964">
      <w:pPr>
        <w:spacing w:after="0" w:line="240" w:lineRule="auto"/>
      </w:pPr>
      <w:r>
        <w:separator/>
      </w:r>
    </w:p>
  </w:footnote>
  <w:footnote w:type="continuationSeparator" w:id="0">
    <w:p w:rsidR="00B375AF" w:rsidRDefault="00B375AF" w:rsidP="0073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0E9"/>
    <w:multiLevelType w:val="hybridMultilevel"/>
    <w:tmpl w:val="45D2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7E08"/>
    <w:multiLevelType w:val="hybridMultilevel"/>
    <w:tmpl w:val="EEAE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05ED0"/>
    <w:multiLevelType w:val="hybridMultilevel"/>
    <w:tmpl w:val="51467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24C1"/>
    <w:multiLevelType w:val="hybridMultilevel"/>
    <w:tmpl w:val="6640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5E89"/>
    <w:multiLevelType w:val="hybridMultilevel"/>
    <w:tmpl w:val="D01673B0"/>
    <w:lvl w:ilvl="0" w:tplc="EF58B9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294C"/>
    <w:multiLevelType w:val="hybridMultilevel"/>
    <w:tmpl w:val="02026FA8"/>
    <w:lvl w:ilvl="0" w:tplc="EF58B9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76F03"/>
    <w:multiLevelType w:val="hybridMultilevel"/>
    <w:tmpl w:val="A650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32F6"/>
    <w:multiLevelType w:val="hybridMultilevel"/>
    <w:tmpl w:val="7020EAB2"/>
    <w:lvl w:ilvl="0" w:tplc="EF58B9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E"/>
    <w:rsid w:val="00006F78"/>
    <w:rsid w:val="00026480"/>
    <w:rsid w:val="00051FFB"/>
    <w:rsid w:val="00066083"/>
    <w:rsid w:val="000A0284"/>
    <w:rsid w:val="000B7393"/>
    <w:rsid w:val="000F275D"/>
    <w:rsid w:val="000F5D82"/>
    <w:rsid w:val="00106071"/>
    <w:rsid w:val="00114FAC"/>
    <w:rsid w:val="00184F0F"/>
    <w:rsid w:val="001868C8"/>
    <w:rsid w:val="001D4A83"/>
    <w:rsid w:val="001D5503"/>
    <w:rsid w:val="00203F19"/>
    <w:rsid w:val="002057DC"/>
    <w:rsid w:val="002058ED"/>
    <w:rsid w:val="00214772"/>
    <w:rsid w:val="00243989"/>
    <w:rsid w:val="00270328"/>
    <w:rsid w:val="00284957"/>
    <w:rsid w:val="002A6C4E"/>
    <w:rsid w:val="002E309E"/>
    <w:rsid w:val="002F26F7"/>
    <w:rsid w:val="002F27C0"/>
    <w:rsid w:val="003125DE"/>
    <w:rsid w:val="00316542"/>
    <w:rsid w:val="003679B0"/>
    <w:rsid w:val="003C7473"/>
    <w:rsid w:val="003F223D"/>
    <w:rsid w:val="00410DCF"/>
    <w:rsid w:val="00412068"/>
    <w:rsid w:val="0042435E"/>
    <w:rsid w:val="004814CE"/>
    <w:rsid w:val="0049473E"/>
    <w:rsid w:val="004A498D"/>
    <w:rsid w:val="004C68E8"/>
    <w:rsid w:val="004D5542"/>
    <w:rsid w:val="004E0707"/>
    <w:rsid w:val="004E51FB"/>
    <w:rsid w:val="004F27DD"/>
    <w:rsid w:val="004F56DC"/>
    <w:rsid w:val="00530F3D"/>
    <w:rsid w:val="005315DC"/>
    <w:rsid w:val="00531964"/>
    <w:rsid w:val="0057326D"/>
    <w:rsid w:val="00575988"/>
    <w:rsid w:val="005828D5"/>
    <w:rsid w:val="00591088"/>
    <w:rsid w:val="005C17CE"/>
    <w:rsid w:val="00606747"/>
    <w:rsid w:val="00631B15"/>
    <w:rsid w:val="0063514F"/>
    <w:rsid w:val="007252FD"/>
    <w:rsid w:val="007262E3"/>
    <w:rsid w:val="00730964"/>
    <w:rsid w:val="007360B1"/>
    <w:rsid w:val="007454A3"/>
    <w:rsid w:val="00751987"/>
    <w:rsid w:val="007C3B49"/>
    <w:rsid w:val="007E702E"/>
    <w:rsid w:val="00804BA6"/>
    <w:rsid w:val="00810D80"/>
    <w:rsid w:val="0084190E"/>
    <w:rsid w:val="00875E35"/>
    <w:rsid w:val="008928E1"/>
    <w:rsid w:val="008D3E41"/>
    <w:rsid w:val="008E38AB"/>
    <w:rsid w:val="008E7C58"/>
    <w:rsid w:val="008F5539"/>
    <w:rsid w:val="00936564"/>
    <w:rsid w:val="0095755B"/>
    <w:rsid w:val="009948C9"/>
    <w:rsid w:val="009B119E"/>
    <w:rsid w:val="009E3D65"/>
    <w:rsid w:val="009E4C09"/>
    <w:rsid w:val="00A67FBB"/>
    <w:rsid w:val="00AE7E63"/>
    <w:rsid w:val="00B3162C"/>
    <w:rsid w:val="00B375AF"/>
    <w:rsid w:val="00B63573"/>
    <w:rsid w:val="00B66322"/>
    <w:rsid w:val="00B90488"/>
    <w:rsid w:val="00BA03B7"/>
    <w:rsid w:val="00BC1DA2"/>
    <w:rsid w:val="00BC4903"/>
    <w:rsid w:val="00BD7202"/>
    <w:rsid w:val="00BE6CFB"/>
    <w:rsid w:val="00C064FE"/>
    <w:rsid w:val="00C201C0"/>
    <w:rsid w:val="00C279BD"/>
    <w:rsid w:val="00C30F8D"/>
    <w:rsid w:val="00C36B97"/>
    <w:rsid w:val="00C4090B"/>
    <w:rsid w:val="00C43DE3"/>
    <w:rsid w:val="00C53322"/>
    <w:rsid w:val="00C63D66"/>
    <w:rsid w:val="00C73AAF"/>
    <w:rsid w:val="00D04701"/>
    <w:rsid w:val="00D17B77"/>
    <w:rsid w:val="00D3373F"/>
    <w:rsid w:val="00D368A7"/>
    <w:rsid w:val="00D722D2"/>
    <w:rsid w:val="00DC5EEE"/>
    <w:rsid w:val="00DE1B2B"/>
    <w:rsid w:val="00DE7BD4"/>
    <w:rsid w:val="00DF2584"/>
    <w:rsid w:val="00E05955"/>
    <w:rsid w:val="00E12B08"/>
    <w:rsid w:val="00E55258"/>
    <w:rsid w:val="00E70B55"/>
    <w:rsid w:val="00E939C4"/>
    <w:rsid w:val="00EF6EC4"/>
    <w:rsid w:val="00F0460A"/>
    <w:rsid w:val="00F27B9B"/>
    <w:rsid w:val="00F60D0B"/>
    <w:rsid w:val="00F77D58"/>
    <w:rsid w:val="00FD13E6"/>
    <w:rsid w:val="00FD301A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12C1-686D-4154-B347-8B7B789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435E"/>
    <w:pPr>
      <w:keepNext/>
      <w:keepLines/>
      <w:bidi/>
      <w:spacing w:before="240" w:after="0"/>
      <w:outlineLvl w:val="0"/>
    </w:pPr>
    <w:rPr>
      <w:rFonts w:ascii="B Nazanin" w:eastAsiaTheme="majorEastAsia" w:hAnsi="B Nazanin" w:cs="B Nazanin"/>
      <w:bCs/>
      <w:iCs/>
      <w:color w:val="000000" w:themeColor="text1"/>
      <w:sz w:val="24"/>
      <w:szCs w:val="24"/>
      <w:u w:val="single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3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435E"/>
    <w:rPr>
      <w:rFonts w:ascii="B Nazanin" w:eastAsiaTheme="majorEastAsia" w:hAnsi="B Nazanin" w:cs="B Nazanin"/>
      <w:bCs/>
      <w:iCs/>
      <w:color w:val="000000" w:themeColor="text1"/>
      <w:sz w:val="24"/>
      <w:szCs w:val="24"/>
      <w:u w:val="single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1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E7E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D3E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6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30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DDE7D7D213424D9F546759FA959163" ma:contentTypeVersion="0" ma:contentTypeDescription="یک سند جدید ایجاد کنید." ma:contentTypeScope="" ma:versionID="b42a2cfcfd49a04a125f9026e16ad759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5NN7CDR5NKU2-779-31</_dlc_DocId>
    <_dlc_DocIdUrl xmlns="1047730d-92e1-4018-9084-d932fd3a7f58">
      <Url>http://www.health.gov.ir/ncdc/_layouts/DocIdRedir.aspx?ID=5NN7CDR5NKU2-779-31</Url>
      <Description>5NN7CDR5NKU2-779-31</Description>
    </_dlc_DocIdUrl>
  </documentManagement>
</p:properties>
</file>

<file path=customXml/itemProps1.xml><?xml version="1.0" encoding="utf-8"?>
<ds:datastoreItem xmlns:ds="http://schemas.openxmlformats.org/officeDocument/2006/customXml" ds:itemID="{BA8B4EC2-E963-46B8-9550-64B91C4B0F46}"/>
</file>

<file path=customXml/itemProps2.xml><?xml version="1.0" encoding="utf-8"?>
<ds:datastoreItem xmlns:ds="http://schemas.openxmlformats.org/officeDocument/2006/customXml" ds:itemID="{93F6473A-AABE-46A8-8B3F-A71A411DA316}"/>
</file>

<file path=customXml/itemProps3.xml><?xml version="1.0" encoding="utf-8"?>
<ds:datastoreItem xmlns:ds="http://schemas.openxmlformats.org/officeDocument/2006/customXml" ds:itemID="{E351B660-F27C-4D35-927D-BCDA721E07B5}"/>
</file>

<file path=customXml/itemProps4.xml><?xml version="1.0" encoding="utf-8"?>
<ds:datastoreItem xmlns:ds="http://schemas.openxmlformats.org/officeDocument/2006/customXml" ds:itemID="{EE294DF7-36FB-4CEE-99E6-EED468FBCA49}"/>
</file>

<file path=customXml/itemProps5.xml><?xml version="1.0" encoding="utf-8"?>
<ds:datastoreItem xmlns:ds="http://schemas.openxmlformats.org/officeDocument/2006/customXml" ds:itemID="{C14B8712-2D95-4213-BDAD-072B18153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افکار دکتر مهدی</dc:creator>
  <cp:keywords/>
  <dc:description/>
  <cp:lastModifiedBy>Dr Alireza Mahdavi</cp:lastModifiedBy>
  <cp:revision>7</cp:revision>
  <cp:lastPrinted>2019-05-22T11:04:00Z</cp:lastPrinted>
  <dcterms:created xsi:type="dcterms:W3CDTF">2019-05-22T11:02:00Z</dcterms:created>
  <dcterms:modified xsi:type="dcterms:W3CDTF">2019-05-25T01:57:00Z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0x01010093DDE7D7D213424D9F546759FA959163</vt:lpwstr>
  </property>
  <property fmtid="{D5CDD505-2E9C-101B-9397-08002B2CF9AE}" pid="3" name="_dlc_DocIdItemGuid">
    <vt:lpwstr>1ffb4773-3a76-4c48-b6ce-0960a0f3382e</vt:lpwstr>
  </property>
</Properties>
</file>